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553"/>
        <w:gridCol w:w="1803"/>
        <w:gridCol w:w="3521"/>
      </w:tblGrid>
      <w:tr w:rsidR="009A61E3" w:rsidRPr="00333420" w14:paraId="716CFE9D" w14:textId="77777777" w:rsidTr="009974A3">
        <w:tc>
          <w:tcPr>
            <w:tcW w:w="2330" w:type="dxa"/>
          </w:tcPr>
          <w:p w14:paraId="34699ED6" w14:textId="77777777" w:rsidR="009A61E3" w:rsidRPr="00333420" w:rsidRDefault="009A61E3" w:rsidP="00333420">
            <w:pPr>
              <w:jc w:val="both"/>
              <w:rPr>
                <w:b/>
                <w:bCs/>
                <w:kern w:val="2"/>
                <w:sz w:val="22"/>
                <w:szCs w:val="22"/>
              </w:rPr>
            </w:pPr>
            <w:r w:rsidRPr="00333420">
              <w:rPr>
                <w:b/>
                <w:bCs/>
                <w:kern w:val="2"/>
                <w:sz w:val="22"/>
                <w:szCs w:val="22"/>
              </w:rPr>
              <w:t>Sutarties pavadinimas</w:t>
            </w:r>
          </w:p>
        </w:tc>
        <w:tc>
          <w:tcPr>
            <w:tcW w:w="7877" w:type="dxa"/>
            <w:gridSpan w:val="3"/>
          </w:tcPr>
          <w:p w14:paraId="52FF540E" w14:textId="716808D4" w:rsidR="009A61E3" w:rsidRPr="006771D3" w:rsidRDefault="00D77B91" w:rsidP="008D1982">
            <w:pPr>
              <w:jc w:val="center"/>
              <w:rPr>
                <w:kern w:val="2"/>
                <w:sz w:val="22"/>
                <w:szCs w:val="22"/>
              </w:rPr>
            </w:pPr>
            <w:r w:rsidRPr="00D77B91">
              <w:rPr>
                <w:kern w:val="2"/>
                <w:sz w:val="22"/>
                <w:szCs w:val="22"/>
              </w:rPr>
              <w:t>Vienkartinės medicinos pagalbos priemonės intervencinei radiologijai (Nr.10133)</w:t>
            </w:r>
          </w:p>
        </w:tc>
      </w:tr>
      <w:tr w:rsidR="009A61E3" w:rsidRPr="00333420" w14:paraId="23673EC9" w14:textId="77777777" w:rsidTr="009974A3">
        <w:tc>
          <w:tcPr>
            <w:tcW w:w="2330" w:type="dxa"/>
          </w:tcPr>
          <w:p w14:paraId="7DC54240" w14:textId="77777777" w:rsidR="009A61E3" w:rsidRPr="00333420" w:rsidRDefault="009A61E3" w:rsidP="00333420">
            <w:pPr>
              <w:jc w:val="both"/>
              <w:rPr>
                <w:b/>
                <w:bCs/>
                <w:kern w:val="2"/>
                <w:sz w:val="22"/>
                <w:szCs w:val="22"/>
              </w:rPr>
            </w:pPr>
            <w:r w:rsidRPr="00333420">
              <w:rPr>
                <w:b/>
                <w:bCs/>
                <w:kern w:val="2"/>
                <w:sz w:val="22"/>
                <w:szCs w:val="22"/>
              </w:rPr>
              <w:t>Sutarties data</w:t>
            </w:r>
          </w:p>
        </w:tc>
        <w:tc>
          <w:tcPr>
            <w:tcW w:w="2553" w:type="dxa"/>
            <w:shd w:val="clear" w:color="auto" w:fill="F2F2F2" w:themeFill="background1" w:themeFillShade="F2"/>
          </w:tcPr>
          <w:p w14:paraId="138B9234" w14:textId="15E73FC0" w:rsidR="009A61E3" w:rsidRPr="00333420" w:rsidRDefault="009A61E3" w:rsidP="00333420">
            <w:pPr>
              <w:jc w:val="both"/>
              <w:rPr>
                <w:kern w:val="2"/>
                <w:sz w:val="22"/>
                <w:szCs w:val="22"/>
              </w:rPr>
            </w:pPr>
          </w:p>
        </w:tc>
        <w:tc>
          <w:tcPr>
            <w:tcW w:w="1803" w:type="dxa"/>
          </w:tcPr>
          <w:p w14:paraId="6C749F97" w14:textId="77777777" w:rsidR="009A61E3" w:rsidRPr="00333420" w:rsidRDefault="009A61E3" w:rsidP="00333420">
            <w:pPr>
              <w:jc w:val="both"/>
              <w:rPr>
                <w:b/>
                <w:bCs/>
                <w:kern w:val="2"/>
                <w:sz w:val="22"/>
                <w:szCs w:val="22"/>
              </w:rPr>
            </w:pPr>
            <w:r w:rsidRPr="00333420">
              <w:rPr>
                <w:b/>
                <w:bCs/>
                <w:kern w:val="2"/>
                <w:sz w:val="22"/>
                <w:szCs w:val="22"/>
              </w:rPr>
              <w:t>Sutarties numeris</w:t>
            </w:r>
          </w:p>
        </w:tc>
        <w:tc>
          <w:tcPr>
            <w:tcW w:w="3521" w:type="dxa"/>
            <w:shd w:val="clear" w:color="auto" w:fill="F2F2F2" w:themeFill="background1" w:themeFillShade="F2"/>
          </w:tcPr>
          <w:p w14:paraId="511B67BB" w14:textId="104E9188" w:rsidR="009A61E3" w:rsidRPr="00333420" w:rsidRDefault="009A61E3"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9F6A2F">
                <w:rPr>
                  <w:rStyle w:val="Hyperlink"/>
                  <w:color w:val="auto"/>
                  <w:kern w:val="2"/>
                  <w:sz w:val="22"/>
                  <w:szCs w:val="22"/>
                </w:rPr>
                <w:t>info</w:t>
              </w:r>
              <w:r w:rsidRPr="009F6A2F">
                <w:rPr>
                  <w:rStyle w:val="Hyperlink"/>
                  <w:color w:val="auto"/>
                  <w:kern w:val="2"/>
                  <w:sz w:val="22"/>
                  <w:szCs w:val="22"/>
                  <w:lang w:val="en-US"/>
                </w:rPr>
                <w:t>@santa.lt</w:t>
              </w:r>
            </w:hyperlink>
            <w:r w:rsidRPr="009F6A2F">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08454198" w:rsidR="005A5832" w:rsidRPr="00333420" w:rsidRDefault="009B49FD" w:rsidP="00CD06F7">
            <w:pPr>
              <w:jc w:val="center"/>
              <w:rPr>
                <w:kern w:val="2"/>
                <w:sz w:val="22"/>
                <w:szCs w:val="22"/>
              </w:rPr>
            </w:pPr>
            <w:r>
              <w:rPr>
                <w:kern w:val="2"/>
                <w:sz w:val="22"/>
                <w:szCs w:val="22"/>
              </w:rPr>
              <w:t xml:space="preserve">Generalinis direktorius </w:t>
            </w:r>
            <w:r w:rsidR="00CD06F7" w:rsidRPr="00CD06F7">
              <w:rPr>
                <w:iCs/>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D25FCD">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shd w:val="clear" w:color="auto" w:fill="F2F2F2" w:themeFill="background1" w:themeFillShade="F2"/>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D25FCD">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shd w:val="clear" w:color="auto" w:fill="F2F2F2" w:themeFill="background1" w:themeFillShade="F2"/>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D25FCD">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shd w:val="clear" w:color="auto" w:fill="F2F2F2" w:themeFill="background1" w:themeFillShade="F2"/>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D25FCD">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shd w:val="clear" w:color="auto" w:fill="F2F2F2" w:themeFill="background1" w:themeFillShade="F2"/>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D25FCD">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shd w:val="clear" w:color="auto" w:fill="F2F2F2" w:themeFill="background1" w:themeFillShade="F2"/>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D25FCD">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shd w:val="clear" w:color="auto" w:fill="F2F2F2" w:themeFill="background1" w:themeFillShade="F2"/>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D25FCD">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shd w:val="clear" w:color="auto" w:fill="F2F2F2" w:themeFill="background1" w:themeFillShade="F2"/>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D25FCD">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shd w:val="clear" w:color="auto" w:fill="F2F2F2" w:themeFill="background1" w:themeFillShade="F2"/>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D25FCD">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shd w:val="clear" w:color="auto" w:fill="F2F2F2" w:themeFill="background1" w:themeFillShade="F2"/>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D25FCD">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shd w:val="clear" w:color="auto" w:fill="F2F2F2" w:themeFill="background1" w:themeFillShade="F2"/>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7777777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„E. sąskaita“ priėmimą</w:t>
            </w:r>
          </w:p>
        </w:tc>
        <w:tc>
          <w:tcPr>
            <w:tcW w:w="7675" w:type="dxa"/>
            <w:gridSpan w:val="3"/>
            <w:vAlign w:val="center"/>
          </w:tcPr>
          <w:p w14:paraId="241FC32E" w14:textId="7389B528" w:rsidR="004108AA" w:rsidRPr="009F6A2F" w:rsidRDefault="008B0009" w:rsidP="00642642">
            <w:pPr>
              <w:pStyle w:val="a"/>
              <w:numPr>
                <w:ilvl w:val="0"/>
                <w:numId w:val="0"/>
              </w:numPr>
              <w:tabs>
                <w:tab w:val="left" w:pos="426"/>
              </w:tabs>
              <w:ind w:right="423"/>
              <w:rPr>
                <w:rStyle w:val="Hyperlink"/>
                <w:iCs/>
                <w:color w:val="auto"/>
                <w:sz w:val="22"/>
                <w:szCs w:val="22"/>
                <w:lang w:val="en-US"/>
              </w:rPr>
            </w:pPr>
            <w:r w:rsidRPr="009F6A2F">
              <w:rPr>
                <w:kern w:val="2"/>
                <w:sz w:val="22"/>
                <w:szCs w:val="22"/>
              </w:rPr>
              <w:t xml:space="preserve">2.1.1. </w:t>
            </w:r>
            <w:r w:rsidR="00A70A49" w:rsidRPr="009F6A2F">
              <w:rPr>
                <w:kern w:val="2"/>
                <w:sz w:val="22"/>
                <w:szCs w:val="22"/>
              </w:rPr>
              <w:t xml:space="preserve">už sutarties vykdymą ir prekių priėmimą atsakingas asmuo </w:t>
            </w:r>
            <w:r w:rsidR="000A562E" w:rsidRPr="009F6A2F">
              <w:rPr>
                <w:kern w:val="2"/>
                <w:sz w:val="22"/>
                <w:szCs w:val="22"/>
              </w:rPr>
              <w:t>–</w:t>
            </w:r>
            <w:r w:rsidR="00A70A49" w:rsidRPr="009F6A2F">
              <w:rPr>
                <w:kern w:val="2"/>
                <w:sz w:val="22"/>
                <w:szCs w:val="22"/>
              </w:rPr>
              <w:t xml:space="preserve"> </w:t>
            </w:r>
            <w:r w:rsidR="004108AA" w:rsidRPr="009F6A2F">
              <w:rPr>
                <w:kern w:val="2"/>
                <w:sz w:val="22"/>
                <w:szCs w:val="22"/>
              </w:rPr>
              <w:t>F</w:t>
            </w:r>
            <w:r w:rsidR="000A562E" w:rsidRPr="009F6A2F">
              <w:rPr>
                <w:kern w:val="2"/>
                <w:sz w:val="22"/>
                <w:szCs w:val="22"/>
              </w:rPr>
              <w:t xml:space="preserve">armacinės </w:t>
            </w:r>
            <w:r w:rsidR="004108AA" w:rsidRPr="009F6A2F">
              <w:rPr>
                <w:kern w:val="2"/>
                <w:sz w:val="22"/>
                <w:szCs w:val="22"/>
              </w:rPr>
              <w:t>veiklos skyri</w:t>
            </w:r>
            <w:r w:rsidR="00A70A49" w:rsidRPr="009F6A2F">
              <w:rPr>
                <w:kern w:val="2"/>
                <w:sz w:val="22"/>
                <w:szCs w:val="22"/>
              </w:rPr>
              <w:t>a</w:t>
            </w:r>
            <w:r w:rsidR="004108AA" w:rsidRPr="009F6A2F">
              <w:rPr>
                <w:kern w:val="2"/>
                <w:sz w:val="22"/>
                <w:szCs w:val="22"/>
              </w:rPr>
              <w:t>us</w:t>
            </w:r>
            <w:r w:rsidR="00946C9D" w:rsidRPr="009F6A2F">
              <w:rPr>
                <w:kern w:val="2"/>
                <w:sz w:val="22"/>
                <w:szCs w:val="22"/>
              </w:rPr>
              <w:t xml:space="preserve"> </w:t>
            </w:r>
            <w:r w:rsidR="0089289C">
              <w:rPr>
                <w:kern w:val="2"/>
                <w:sz w:val="22"/>
                <w:szCs w:val="22"/>
              </w:rPr>
              <w:t>vedėjas Zbignevas Martiševskis</w:t>
            </w:r>
            <w:r w:rsidR="00946C9D" w:rsidRPr="009F6A2F">
              <w:rPr>
                <w:kern w:val="2"/>
                <w:sz w:val="22"/>
                <w:szCs w:val="22"/>
              </w:rPr>
              <w:t xml:space="preserve"> </w:t>
            </w:r>
            <w:r w:rsidR="004108AA" w:rsidRPr="009F6A2F">
              <w:rPr>
                <w:iCs/>
                <w:sz w:val="22"/>
                <w:szCs w:val="22"/>
              </w:rPr>
              <w:t>,</w:t>
            </w:r>
            <w:r w:rsidR="00A64EF8" w:rsidRPr="009F6A2F">
              <w:rPr>
                <w:iCs/>
                <w:sz w:val="22"/>
                <w:szCs w:val="22"/>
              </w:rPr>
              <w:t xml:space="preserve"> </w:t>
            </w:r>
            <w:r w:rsidR="004108AA" w:rsidRPr="009F6A2F">
              <w:rPr>
                <w:iCs/>
                <w:sz w:val="22"/>
                <w:szCs w:val="22"/>
              </w:rPr>
              <w:t xml:space="preserve">tel. +370 5 236 5030, </w:t>
            </w:r>
            <w:hyperlink r:id="rId12" w:history="1">
              <w:r w:rsidR="00823D1A" w:rsidRPr="00A3769D">
                <w:rPr>
                  <w:rStyle w:val="Hyperlink"/>
                  <w:color w:val="auto"/>
                </w:rPr>
                <w:t>zbignevas.martisevskis</w:t>
              </w:r>
              <w:r w:rsidR="00823D1A" w:rsidRPr="00A3769D">
                <w:rPr>
                  <w:rStyle w:val="Hyperlink"/>
                  <w:iCs/>
                  <w:color w:val="auto"/>
                  <w:sz w:val="22"/>
                  <w:szCs w:val="22"/>
                  <w:lang w:val="en-US"/>
                </w:rPr>
                <w:t>@santa.lt</w:t>
              </w:r>
            </w:hyperlink>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08689B0F" w14:textId="35277985" w:rsidR="005A5832" w:rsidRDefault="00C25D7E" w:rsidP="00975F7D">
            <w:pPr>
              <w:jc w:val="both"/>
              <w:rPr>
                <w:color w:val="FF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F0119C">
              <w:rPr>
                <w:kern w:val="2"/>
                <w:sz w:val="22"/>
                <w:szCs w:val="22"/>
              </w:rPr>
              <w:t>v</w:t>
            </w:r>
            <w:r w:rsidR="00F0119C" w:rsidRPr="00D77B91">
              <w:rPr>
                <w:kern w:val="2"/>
                <w:sz w:val="22"/>
                <w:szCs w:val="22"/>
              </w:rPr>
              <w:t>ienkartin</w:t>
            </w:r>
            <w:r w:rsidR="00F0119C">
              <w:rPr>
                <w:kern w:val="2"/>
                <w:sz w:val="22"/>
                <w:szCs w:val="22"/>
              </w:rPr>
              <w:t>e</w:t>
            </w:r>
            <w:r w:rsidR="00F0119C" w:rsidRPr="00D77B91">
              <w:rPr>
                <w:kern w:val="2"/>
                <w:sz w:val="22"/>
                <w:szCs w:val="22"/>
              </w:rPr>
              <w:t>s medicinos pagalbos priemon</w:t>
            </w:r>
            <w:r w:rsidR="00F0119C">
              <w:rPr>
                <w:kern w:val="2"/>
                <w:sz w:val="22"/>
                <w:szCs w:val="22"/>
              </w:rPr>
              <w:t>e</w:t>
            </w:r>
            <w:r w:rsidR="00F0119C" w:rsidRPr="00D77B91">
              <w:rPr>
                <w:kern w:val="2"/>
                <w:sz w:val="22"/>
                <w:szCs w:val="22"/>
              </w:rPr>
              <w:t xml:space="preserve">s intervencinei radiologijai </w:t>
            </w:r>
            <w:r w:rsidR="00A10867" w:rsidRPr="00333420">
              <w:rPr>
                <w:color w:val="000000"/>
                <w:kern w:val="2"/>
                <w:sz w:val="22"/>
                <w:szCs w:val="22"/>
              </w:rPr>
              <w:t>(toliau – Prekės).</w:t>
            </w:r>
            <w:r w:rsidR="00975F7D">
              <w:rPr>
                <w:color w:val="000000"/>
                <w:kern w:val="2"/>
                <w:sz w:val="22"/>
                <w:szCs w:val="22"/>
              </w:rPr>
              <w:t xml:space="preserve">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p w14:paraId="44BF351D" w14:textId="360629C8" w:rsidR="00C25D7E" w:rsidRPr="00333420" w:rsidRDefault="00C25D7E" w:rsidP="00C25D7E">
            <w:pPr>
              <w:jc w:val="both"/>
              <w:rPr>
                <w:color w:val="000000"/>
                <w:kern w:val="2"/>
                <w:sz w:val="22"/>
                <w:szCs w:val="22"/>
              </w:rPr>
            </w:pPr>
            <w:r w:rsidRPr="00C25D7E">
              <w:rPr>
                <w:kern w:val="2"/>
                <w:sz w:val="22"/>
                <w:szCs w:val="22"/>
              </w:rPr>
              <w:t xml:space="preserve">3.1.2. </w:t>
            </w:r>
            <w:r w:rsidRPr="00AD3A89">
              <w:rPr>
                <w:sz w:val="22"/>
                <w:szCs w:val="22"/>
              </w:rPr>
              <w:t>Pateiktų prekių galiojimo laikas pristatymo metu turi būti ne trumpesnis kaip 7</w:t>
            </w:r>
            <w:r>
              <w:rPr>
                <w:sz w:val="22"/>
                <w:szCs w:val="22"/>
              </w:rPr>
              <w:t>0</w:t>
            </w:r>
            <w:r w:rsidRPr="00AD3A89">
              <w:rPr>
                <w:sz w:val="22"/>
                <w:szCs w:val="22"/>
              </w:rPr>
              <w:t xml:space="preserve"> </w:t>
            </w:r>
            <w:r>
              <w:rPr>
                <w:sz w:val="22"/>
                <w:szCs w:val="22"/>
              </w:rPr>
              <w:t>(septyniasdešimt) procentų</w:t>
            </w:r>
            <w:r w:rsidRPr="00AD3A89">
              <w:rPr>
                <w:sz w:val="22"/>
                <w:szCs w:val="22"/>
              </w:rPr>
              <w:t xml:space="preserve"> nuo prekės galiojimo termino</w:t>
            </w:r>
            <w:r>
              <w:rPr>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3"/>
            <w:vAlign w:val="center"/>
          </w:tcPr>
          <w:p w14:paraId="7A446568" w14:textId="35BAB279" w:rsidR="005A5832" w:rsidRPr="00333420" w:rsidRDefault="00F07589" w:rsidP="00380DFF">
            <w:pPr>
              <w:rPr>
                <w:kern w:val="2"/>
                <w:sz w:val="22"/>
                <w:szCs w:val="22"/>
              </w:rPr>
            </w:pPr>
            <w:r w:rsidRPr="00FF6214">
              <w:rPr>
                <w:kern w:val="2"/>
                <w:sz w:val="22"/>
                <w:szCs w:val="22"/>
              </w:rPr>
              <w:t xml:space="preserve">CVP IS Nr. </w:t>
            </w:r>
            <w:r w:rsidR="00D25FCD" w:rsidRPr="00F91193">
              <w:rPr>
                <w:color w:val="2F5496" w:themeColor="accent1" w:themeShade="BF"/>
                <w:kern w:val="2"/>
                <w:sz w:val="22"/>
                <w:szCs w:val="22"/>
              </w:rPr>
              <w:t>[įrašyti]</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vAlign w:val="center"/>
          </w:tcPr>
          <w:p w14:paraId="4FC70B27" w14:textId="443A9CEA" w:rsidR="005A5832" w:rsidRPr="006E79CD" w:rsidRDefault="00A10867" w:rsidP="0054349B">
            <w:pPr>
              <w:jc w:val="both"/>
              <w:rPr>
                <w:kern w:val="2"/>
                <w:sz w:val="22"/>
                <w:szCs w:val="22"/>
              </w:rPr>
            </w:pPr>
            <w:r w:rsidRPr="006E79CD">
              <w:rPr>
                <w:kern w:val="2"/>
                <w:sz w:val="22"/>
                <w:szCs w:val="22"/>
              </w:rPr>
              <w:t xml:space="preserve">Tiekėjas pagal atskirą užsakymą įsipareigoja pristatyti Prekes ne vėliau kaip per </w:t>
            </w:r>
            <w:r w:rsidR="00A3769D">
              <w:rPr>
                <w:kern w:val="2"/>
                <w:sz w:val="22"/>
                <w:szCs w:val="22"/>
              </w:rPr>
              <w:t>10</w:t>
            </w:r>
            <w:r w:rsidR="0044278D" w:rsidRPr="006E79CD">
              <w:rPr>
                <w:kern w:val="2"/>
                <w:sz w:val="22"/>
                <w:szCs w:val="22"/>
              </w:rPr>
              <w:t xml:space="preserve"> darbo dien</w:t>
            </w:r>
            <w:r w:rsidR="00990920">
              <w:rPr>
                <w:kern w:val="2"/>
                <w:sz w:val="22"/>
                <w:szCs w:val="22"/>
              </w:rPr>
              <w:t>as</w:t>
            </w:r>
            <w:r w:rsidRPr="006E79CD">
              <w:rPr>
                <w:kern w:val="2"/>
                <w:sz w:val="22"/>
                <w:szCs w:val="22"/>
              </w:rPr>
              <w:t xml:space="preserve"> nuo užsakymo pateikimo dienos</w:t>
            </w:r>
            <w:r w:rsidR="0044278D" w:rsidRPr="006E79CD">
              <w:rPr>
                <w:sz w:val="22"/>
                <w:szCs w:val="22"/>
              </w:rPr>
              <w:t xml:space="preserve">, o esant </w:t>
            </w:r>
            <w:r w:rsidR="00892EE7" w:rsidRPr="006E79CD">
              <w:rPr>
                <w:sz w:val="22"/>
                <w:szCs w:val="22"/>
              </w:rPr>
              <w:t xml:space="preserve">skubiems </w:t>
            </w:r>
            <w:r w:rsidR="0044278D" w:rsidRPr="006E79CD">
              <w:rPr>
                <w:sz w:val="22"/>
                <w:szCs w:val="22"/>
              </w:rPr>
              <w:t xml:space="preserve">ypatingiems atvejams - per </w:t>
            </w:r>
            <w:r w:rsidR="00A3769D">
              <w:rPr>
                <w:sz w:val="22"/>
                <w:szCs w:val="22"/>
              </w:rPr>
              <w:t>5</w:t>
            </w:r>
            <w:r w:rsidR="0044278D" w:rsidRPr="006E79CD">
              <w:rPr>
                <w:sz w:val="22"/>
                <w:szCs w:val="22"/>
              </w:rPr>
              <w:t xml:space="preserve"> darbo dien</w:t>
            </w:r>
            <w:r w:rsidR="00B5551F" w:rsidRPr="006E79CD">
              <w:rPr>
                <w:sz w:val="22"/>
                <w:szCs w:val="22"/>
              </w:rPr>
              <w:t>as</w:t>
            </w:r>
            <w:r w:rsidRPr="006E79CD">
              <w:rPr>
                <w:kern w:val="2"/>
                <w:sz w:val="22"/>
                <w:szCs w:val="22"/>
              </w:rPr>
              <w:t xml:space="preserve"> šiuo adresu: </w:t>
            </w:r>
            <w:r w:rsidR="0044278D" w:rsidRPr="006E79CD">
              <w:rPr>
                <w:kern w:val="2"/>
                <w:sz w:val="22"/>
                <w:szCs w:val="22"/>
              </w:rPr>
              <w:t>VšĮ Vilniaus universiteto ligoninės Santaros klinikos, Santariškių g. 2</w:t>
            </w:r>
            <w:r w:rsidR="00831026">
              <w:rPr>
                <w:kern w:val="2"/>
                <w:sz w:val="22"/>
                <w:szCs w:val="22"/>
              </w:rPr>
              <w:t xml:space="preserve">, </w:t>
            </w:r>
            <w:r w:rsidR="0044278D" w:rsidRPr="006E79CD">
              <w:rPr>
                <w:kern w:val="2"/>
                <w:sz w:val="22"/>
                <w:szCs w:val="22"/>
              </w:rPr>
              <w:t>Vilniuje</w:t>
            </w:r>
            <w:r w:rsidRPr="006E79CD">
              <w:rPr>
                <w:kern w:val="2"/>
                <w:sz w:val="22"/>
                <w:szCs w:val="22"/>
              </w:rPr>
              <w:t>.</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733D2767" w:rsidR="005A5832" w:rsidRPr="006E79CD" w:rsidRDefault="009A61E3" w:rsidP="005850D7">
            <w:pPr>
              <w:jc w:val="both"/>
              <w:rPr>
                <w:kern w:val="2"/>
                <w:sz w:val="22"/>
                <w:szCs w:val="22"/>
              </w:rPr>
            </w:pPr>
            <w:r w:rsidRPr="006E79CD">
              <w:rPr>
                <w:kern w:val="2"/>
                <w:sz w:val="22"/>
                <w:szCs w:val="22"/>
              </w:rPr>
              <w:t xml:space="preserve">Tiekėjas turi teisę į Prekių pristatymo termino pratęsimą, tačiau tik tuo atveju, jei atsiranda </w:t>
            </w:r>
            <w:proofErr w:type="spellStart"/>
            <w:r w:rsidRPr="006E79CD">
              <w:rPr>
                <w:kern w:val="2"/>
                <w:sz w:val="22"/>
                <w:szCs w:val="22"/>
              </w:rPr>
              <w:t>įrodymais</w:t>
            </w:r>
            <w:proofErr w:type="spellEnd"/>
            <w:r w:rsidRPr="006E79CD">
              <w:rPr>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8F661C" w:rsidRPr="006E79CD">
              <w:rPr>
                <w:kern w:val="2"/>
                <w:sz w:val="22"/>
                <w:szCs w:val="22"/>
                <w:lang w:val="en-US"/>
              </w:rPr>
              <w:t xml:space="preserve">bet ne </w:t>
            </w:r>
            <w:r w:rsidR="008F661C" w:rsidRPr="006E79CD">
              <w:rPr>
                <w:kern w:val="2"/>
                <w:sz w:val="22"/>
                <w:szCs w:val="22"/>
              </w:rPr>
              <w:t xml:space="preserve">vėliau kaip per 5 darbo dienas apie tai praneša Pirkėjui, pateikdamas minėtų aplinkybių egzistavimo </w:t>
            </w:r>
            <w:proofErr w:type="spellStart"/>
            <w:r w:rsidR="008F661C" w:rsidRPr="006E79CD">
              <w:rPr>
                <w:kern w:val="2"/>
                <w:sz w:val="22"/>
                <w:szCs w:val="22"/>
              </w:rPr>
              <w:t>įrodymus</w:t>
            </w:r>
            <w:proofErr w:type="spellEnd"/>
            <w:r w:rsidR="008F661C" w:rsidRPr="006E79CD">
              <w:rPr>
                <w:kern w:val="2"/>
                <w:sz w:val="22"/>
                <w:szCs w:val="22"/>
              </w:rPr>
              <w:t>. Nurodytas aplinkybes vertina Pirkėjas. Pirkėjui sutikus, Prekių pristatymo terminas gali būti pratęsiamas tik minėtų aplinkybių egzistavimo laikotarpiui, bet ne ilgiau nei 30 kalendorinių dienų laikotarpiui</w:t>
            </w:r>
            <w:r w:rsidR="008F661C" w:rsidRPr="006E79CD">
              <w:rPr>
                <w:kern w:val="2"/>
                <w:sz w:val="22"/>
                <w:szCs w:val="22"/>
                <w:lang w:val="en-US"/>
              </w:rPr>
              <w:t xml:space="preserve">. </w:t>
            </w:r>
            <w:r w:rsidRPr="006E79CD">
              <w:rPr>
                <w:kern w:val="2"/>
                <w:sz w:val="22"/>
                <w:szCs w:val="22"/>
              </w:rPr>
              <w:t>Pradinė vykdymo trukmė 36 mėn</w:t>
            </w:r>
            <w:r w:rsidR="00CF452F">
              <w:rPr>
                <w:kern w:val="2"/>
                <w:sz w:val="22"/>
                <w:szCs w:val="22"/>
              </w:rPr>
              <w:t>esiai</w:t>
            </w:r>
            <w:r w:rsidRPr="006E79CD">
              <w:rPr>
                <w:kern w:val="2"/>
                <w:sz w:val="22"/>
                <w:szCs w:val="22"/>
              </w:rPr>
              <w:t>.</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18CD1921"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9F6A2F">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r w:rsidR="00C95150" w:rsidRPr="00F95108">
              <w:rPr>
                <w:kern w:val="2"/>
                <w:sz w:val="22"/>
                <w:szCs w:val="22"/>
              </w:rPr>
              <w:t>O skubiais ypatingais atvejais, užsakymai laikomi gautais po 1 val. nuo užsakymo pateikimo.</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B2E7A">
        <w:trPr>
          <w:trHeight w:val="300"/>
        </w:trPr>
        <w:tc>
          <w:tcPr>
            <w:tcW w:w="2532" w:type="dxa"/>
            <w:vAlign w:val="center"/>
          </w:tcPr>
          <w:p w14:paraId="459C071C" w14:textId="77777777" w:rsidR="005A5832" w:rsidRPr="00333420" w:rsidRDefault="00A10867" w:rsidP="00333420">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691339B8" w14:textId="4C865B7F" w:rsidR="007A4F9C" w:rsidRPr="00990920" w:rsidRDefault="007A4F9C" w:rsidP="002F016D">
            <w:pPr>
              <w:widowControl w:val="0"/>
              <w:tabs>
                <w:tab w:val="left" w:pos="284"/>
                <w:tab w:val="left" w:pos="567"/>
              </w:tabs>
              <w:ind w:right="30"/>
              <w:jc w:val="both"/>
              <w:rPr>
                <w:color w:val="000000"/>
                <w:sz w:val="22"/>
                <w:szCs w:val="22"/>
              </w:rPr>
            </w:pPr>
            <w:bookmarkStart w:id="0" w:name="_Hlk160614049"/>
            <w:r w:rsidRPr="00990920">
              <w:rPr>
                <w:kern w:val="2"/>
                <w:sz w:val="22"/>
                <w:szCs w:val="22"/>
              </w:rPr>
              <w:t>4.5.1.</w:t>
            </w:r>
            <w:r w:rsidR="00A10867" w:rsidRPr="00990920">
              <w:rPr>
                <w:kern w:val="2"/>
                <w:sz w:val="22"/>
                <w:szCs w:val="22"/>
              </w:rPr>
              <w:t xml:space="preserve"> </w:t>
            </w:r>
            <w:r w:rsidR="003B6536" w:rsidRPr="00990920">
              <w:rPr>
                <w:kern w:val="2"/>
                <w:sz w:val="22"/>
                <w:szCs w:val="22"/>
              </w:rPr>
              <w:t>Prekių perdavimo-priėmimo aktas</w:t>
            </w:r>
            <w:r w:rsidR="004741A3" w:rsidRPr="00990920">
              <w:rPr>
                <w:kern w:val="2"/>
                <w:sz w:val="22"/>
                <w:szCs w:val="22"/>
              </w:rPr>
              <w:t xml:space="preserve"> </w:t>
            </w:r>
            <w:r w:rsidRPr="00990920">
              <w:rPr>
                <w:color w:val="000000"/>
                <w:sz w:val="22"/>
                <w:szCs w:val="22"/>
              </w:rPr>
              <w:t>ar kit</w:t>
            </w:r>
            <w:r w:rsidR="003B6536" w:rsidRPr="00990920">
              <w:rPr>
                <w:color w:val="000000"/>
                <w:sz w:val="22"/>
                <w:szCs w:val="22"/>
              </w:rPr>
              <w:t>as</w:t>
            </w:r>
            <w:r w:rsidRPr="00990920">
              <w:rPr>
                <w:color w:val="000000"/>
                <w:sz w:val="22"/>
                <w:szCs w:val="22"/>
              </w:rPr>
              <w:t xml:space="preserve"> Prekių pristatymą patvirtinant</w:t>
            </w:r>
            <w:r w:rsidR="003B6536" w:rsidRPr="00990920">
              <w:rPr>
                <w:color w:val="000000"/>
                <w:sz w:val="22"/>
                <w:szCs w:val="22"/>
              </w:rPr>
              <w:t>is</w:t>
            </w:r>
            <w:r w:rsidRPr="00990920">
              <w:rPr>
                <w:color w:val="000000"/>
                <w:sz w:val="22"/>
                <w:szCs w:val="22"/>
              </w:rPr>
              <w:t xml:space="preserve"> dokumenta</w:t>
            </w:r>
            <w:r w:rsidR="003B6536" w:rsidRPr="00990920">
              <w:rPr>
                <w:color w:val="000000"/>
                <w:sz w:val="22"/>
                <w:szCs w:val="22"/>
              </w:rPr>
              <w:t>s</w:t>
            </w:r>
            <w:r w:rsidRPr="00990920">
              <w:rPr>
                <w:color w:val="000000"/>
                <w:sz w:val="22"/>
                <w:szCs w:val="22"/>
              </w:rPr>
              <w:t xml:space="preserve"> (krovinio važtaraštis, </w:t>
            </w:r>
            <w:r w:rsidR="003B6536" w:rsidRPr="00990920">
              <w:rPr>
                <w:color w:val="000000"/>
                <w:sz w:val="22"/>
                <w:szCs w:val="22"/>
              </w:rPr>
              <w:t>sąskaita faktūra</w:t>
            </w:r>
            <w:r w:rsidRPr="00990920">
              <w:rPr>
                <w:color w:val="000000"/>
                <w:sz w:val="22"/>
                <w:szCs w:val="22"/>
              </w:rPr>
              <w:t>, pakavimo lapas).</w:t>
            </w:r>
          </w:p>
          <w:p w14:paraId="78FAA08F" w14:textId="144C6D8F" w:rsidR="004348DE" w:rsidRPr="00990920" w:rsidRDefault="007A4F9C" w:rsidP="002F016D">
            <w:pPr>
              <w:widowControl w:val="0"/>
              <w:tabs>
                <w:tab w:val="left" w:pos="284"/>
                <w:tab w:val="left" w:pos="567"/>
              </w:tabs>
              <w:ind w:right="30"/>
              <w:jc w:val="both"/>
              <w:rPr>
                <w:sz w:val="22"/>
                <w:szCs w:val="22"/>
              </w:rPr>
            </w:pPr>
            <w:r w:rsidRPr="00990920">
              <w:rPr>
                <w:sz w:val="22"/>
                <w:szCs w:val="22"/>
              </w:rPr>
              <w:t>4.5.2.</w:t>
            </w:r>
            <w:r w:rsidR="008B0009" w:rsidRPr="00990920">
              <w:rPr>
                <w:sz w:val="22"/>
                <w:szCs w:val="22"/>
              </w:rPr>
              <w:t xml:space="preserve"> </w:t>
            </w:r>
            <w:r w:rsidR="002F016D" w:rsidRPr="00990920">
              <w:rPr>
                <w:sz w:val="22"/>
                <w:szCs w:val="22"/>
              </w:rPr>
              <w:t>P</w:t>
            </w:r>
            <w:r w:rsidR="00F95108" w:rsidRPr="00990920">
              <w:rPr>
                <w:sz w:val="22"/>
                <w:szCs w:val="22"/>
              </w:rPr>
              <w:t>rek</w:t>
            </w:r>
            <w:r w:rsidRPr="00990920">
              <w:rPr>
                <w:sz w:val="22"/>
                <w:szCs w:val="22"/>
              </w:rPr>
              <w:t>ių</w:t>
            </w:r>
            <w:r w:rsidR="00F95108" w:rsidRPr="00990920">
              <w:rPr>
                <w:sz w:val="22"/>
                <w:szCs w:val="22"/>
              </w:rPr>
              <w:t xml:space="preserve"> vartotojo instrukcij</w:t>
            </w:r>
            <w:r w:rsidRPr="00990920">
              <w:rPr>
                <w:sz w:val="22"/>
                <w:szCs w:val="22"/>
              </w:rPr>
              <w:t>os</w:t>
            </w:r>
            <w:r w:rsidR="00F95108" w:rsidRPr="00990920">
              <w:rPr>
                <w:sz w:val="22"/>
                <w:szCs w:val="22"/>
              </w:rPr>
              <w:t xml:space="preserve"> lietuvių kalba (arba/ir </w:t>
            </w:r>
            <w:r w:rsidR="008252B8" w:rsidRPr="00990920">
              <w:rPr>
                <w:sz w:val="22"/>
                <w:szCs w:val="22"/>
              </w:rPr>
              <w:t>anglų</w:t>
            </w:r>
            <w:r w:rsidR="00F95108" w:rsidRPr="00990920">
              <w:rPr>
                <w:sz w:val="22"/>
                <w:szCs w:val="22"/>
              </w:rPr>
              <w:t xml:space="preserve"> kalba, jei tai nustatyta pirkimo sąlygose)</w:t>
            </w:r>
            <w:r w:rsidR="00736D49" w:rsidRPr="00990920">
              <w:rPr>
                <w:sz w:val="22"/>
                <w:szCs w:val="22"/>
              </w:rPr>
              <w:t>, bei susijusi privaloma techninė dokumentacija</w:t>
            </w:r>
          </w:p>
          <w:bookmarkEnd w:id="0"/>
          <w:p w14:paraId="019DF810" w14:textId="1CE86692" w:rsidR="004348DE" w:rsidRPr="00990920" w:rsidRDefault="008B0009" w:rsidP="005850D7">
            <w:pPr>
              <w:jc w:val="both"/>
              <w:rPr>
                <w:kern w:val="2"/>
                <w:sz w:val="22"/>
                <w:szCs w:val="22"/>
              </w:rPr>
            </w:pPr>
            <w:r w:rsidRPr="00990920">
              <w:rPr>
                <w:kern w:val="2"/>
                <w:sz w:val="22"/>
                <w:szCs w:val="22"/>
              </w:rPr>
              <w:t xml:space="preserve">4.5.3. </w:t>
            </w:r>
            <w:r w:rsidR="004348DE" w:rsidRPr="00990920">
              <w:rPr>
                <w:kern w:val="2"/>
                <w:sz w:val="22"/>
                <w:szCs w:val="22"/>
                <w:shd w:val="clear" w:color="auto" w:fill="FFFFFF"/>
              </w:rPr>
              <w:t>Prekės antrinės pakuotės tinkamumą perdirbti (</w:t>
            </w:r>
            <w:proofErr w:type="spellStart"/>
            <w:r w:rsidR="004348DE" w:rsidRPr="00990920">
              <w:rPr>
                <w:kern w:val="2"/>
                <w:sz w:val="22"/>
                <w:szCs w:val="22"/>
                <w:shd w:val="clear" w:color="auto" w:fill="FFFFFF"/>
              </w:rPr>
              <w:t>perdirbamum</w:t>
            </w:r>
            <w:r w:rsidR="00736D49" w:rsidRPr="00990920">
              <w:rPr>
                <w:kern w:val="2"/>
                <w:sz w:val="22"/>
                <w:szCs w:val="22"/>
                <w:shd w:val="clear" w:color="auto" w:fill="FFFFFF"/>
              </w:rPr>
              <w:t>ą</w:t>
            </w:r>
            <w:proofErr w:type="spellEnd"/>
            <w:r w:rsidR="004348DE" w:rsidRPr="00990920">
              <w:rPr>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004348DE" w:rsidRPr="00990920">
              <w:rPr>
                <w:kern w:val="2"/>
                <w:sz w:val="22"/>
                <w:szCs w:val="22"/>
                <w:shd w:val="clear" w:color="auto" w:fill="FFFFFF"/>
              </w:rPr>
              <w:t>įrodymus</w:t>
            </w:r>
            <w:proofErr w:type="spellEnd"/>
            <w:r w:rsidR="004348DE" w:rsidRPr="00990920">
              <w:rPr>
                <w:kern w:val="2"/>
                <w:sz w:val="22"/>
                <w:szCs w:val="22"/>
                <w:shd w:val="clear" w:color="auto" w:fill="FFFFFF"/>
              </w:rPr>
              <w:t>).</w:t>
            </w:r>
          </w:p>
          <w:p w14:paraId="0DC9A733" w14:textId="5971381E" w:rsidR="005A5832" w:rsidRPr="00333420" w:rsidRDefault="004348DE" w:rsidP="005850D7">
            <w:pPr>
              <w:jc w:val="both"/>
              <w:rPr>
                <w:kern w:val="2"/>
                <w:sz w:val="22"/>
                <w:szCs w:val="22"/>
              </w:rPr>
            </w:pPr>
            <w:r w:rsidRPr="00990920">
              <w:rPr>
                <w:kern w:val="2"/>
                <w:sz w:val="22"/>
                <w:szCs w:val="22"/>
              </w:rPr>
              <w:t xml:space="preserve">4.5.4. </w:t>
            </w:r>
            <w:r w:rsidR="00A10867" w:rsidRPr="00990920">
              <w:rPr>
                <w:kern w:val="2"/>
                <w:sz w:val="22"/>
                <w:szCs w:val="22"/>
              </w:rPr>
              <w:t>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B2E7A">
        <w:trPr>
          <w:trHeight w:val="274"/>
        </w:trPr>
        <w:tc>
          <w:tcPr>
            <w:tcW w:w="2532" w:type="dxa"/>
            <w:vAlign w:val="center"/>
          </w:tcPr>
          <w:p w14:paraId="0AE61C63" w14:textId="59B1A283" w:rsidR="005A5832" w:rsidRPr="00A6170C" w:rsidRDefault="00A10867" w:rsidP="00F91193">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3"/>
            <w:vAlign w:val="center"/>
          </w:tcPr>
          <w:p w14:paraId="38DBBFA2" w14:textId="4478FE2C" w:rsidR="005A5832" w:rsidRPr="00333420" w:rsidRDefault="008B0009" w:rsidP="005850D7">
            <w:pPr>
              <w:jc w:val="both"/>
              <w:rPr>
                <w:kern w:val="2"/>
                <w:sz w:val="22"/>
                <w:szCs w:val="22"/>
              </w:rPr>
            </w:pPr>
            <w:r>
              <w:rPr>
                <w:kern w:val="2"/>
                <w:sz w:val="22"/>
                <w:szCs w:val="22"/>
              </w:rPr>
              <w:t xml:space="preserve">5.2.1. </w:t>
            </w:r>
            <w:r w:rsidR="00A10867" w:rsidRPr="00333420">
              <w:rPr>
                <w:kern w:val="2"/>
                <w:sz w:val="22"/>
                <w:szCs w:val="22"/>
              </w:rPr>
              <w:t xml:space="preserve">Pradinės Sutarties vertė yra </w:t>
            </w:r>
            <w:r w:rsidR="00A10867" w:rsidRPr="00333420">
              <w:rPr>
                <w:color w:val="4472C4"/>
                <w:kern w:val="2"/>
                <w:sz w:val="22"/>
                <w:szCs w:val="22"/>
              </w:rPr>
              <w:t>(nurodyti sumą skaičiais)</w:t>
            </w:r>
            <w:r w:rsidR="00A10867" w:rsidRPr="00333420">
              <w:rPr>
                <w:kern w:val="2"/>
                <w:sz w:val="22"/>
                <w:szCs w:val="22"/>
              </w:rPr>
              <w:t xml:space="preserve"> </w:t>
            </w:r>
            <w:proofErr w:type="spellStart"/>
            <w:r w:rsidR="00A10867" w:rsidRPr="00333420">
              <w:rPr>
                <w:kern w:val="2"/>
                <w:sz w:val="22"/>
                <w:szCs w:val="22"/>
              </w:rPr>
              <w:t>Eur</w:t>
            </w:r>
            <w:proofErr w:type="spellEnd"/>
            <w:r w:rsidR="00A10867" w:rsidRPr="00333420">
              <w:rPr>
                <w:kern w:val="2"/>
                <w:sz w:val="22"/>
                <w:szCs w:val="22"/>
              </w:rPr>
              <w:t xml:space="preserve">, </w:t>
            </w:r>
            <w:r w:rsidR="00A10867" w:rsidRPr="00333420">
              <w:rPr>
                <w:color w:val="4472C4"/>
                <w:kern w:val="2"/>
                <w:sz w:val="22"/>
                <w:szCs w:val="22"/>
              </w:rPr>
              <w:t>(nurodyti sumą žodžiais)</w:t>
            </w:r>
            <w:r w:rsidR="00A10867" w:rsidRPr="00333420">
              <w:rPr>
                <w:kern w:val="2"/>
                <w:sz w:val="22"/>
                <w:szCs w:val="22"/>
              </w:rPr>
              <w:t xml:space="preserve"> be PVM. </w:t>
            </w:r>
          </w:p>
          <w:p w14:paraId="61537022" w14:textId="77777777" w:rsidR="005A5832" w:rsidRPr="00333420" w:rsidRDefault="00A10867" w:rsidP="005850D7">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w:t>
            </w:r>
          </w:p>
          <w:p w14:paraId="5901B0BA" w14:textId="77777777" w:rsidR="005A5832" w:rsidRPr="00333420" w:rsidRDefault="00A10867" w:rsidP="005850D7">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su PVM.</w:t>
            </w:r>
          </w:p>
          <w:p w14:paraId="30E5AA62" w14:textId="77777777" w:rsidR="005A5832" w:rsidRPr="00EA2372" w:rsidRDefault="005A5832" w:rsidP="00333420">
            <w:pPr>
              <w:rPr>
                <w:kern w:val="2"/>
                <w:sz w:val="10"/>
                <w:szCs w:val="10"/>
              </w:rPr>
            </w:pPr>
          </w:p>
          <w:p w14:paraId="75C65122" w14:textId="0F1B614C" w:rsidR="005A5832" w:rsidRPr="005D3B1C" w:rsidRDefault="008B0009" w:rsidP="005850D7">
            <w:pPr>
              <w:jc w:val="both"/>
              <w:rPr>
                <w:color w:val="000000"/>
                <w:kern w:val="2"/>
                <w:sz w:val="22"/>
                <w:szCs w:val="22"/>
              </w:rPr>
            </w:pPr>
            <w:r>
              <w:rPr>
                <w:color w:val="000000"/>
                <w:kern w:val="2"/>
                <w:sz w:val="22"/>
                <w:szCs w:val="22"/>
              </w:rPr>
              <w:t>5</w:t>
            </w:r>
            <w:r w:rsidRPr="005D3B1C">
              <w:rPr>
                <w:color w:val="000000"/>
                <w:kern w:val="2"/>
                <w:sz w:val="22"/>
                <w:szCs w:val="22"/>
              </w:rPr>
              <w:t xml:space="preserve">.2.2. </w:t>
            </w:r>
            <w:r w:rsidR="005D3B1C" w:rsidRPr="005D3B1C">
              <w:rPr>
                <w:color w:val="000000"/>
                <w:kern w:val="2"/>
                <w:sz w:val="22"/>
                <w:szCs w:val="22"/>
              </w:rPr>
              <w:t>Šioje Sutartyje Pradinės Sutarties vertė yra lygi </w:t>
            </w:r>
            <w:r w:rsidR="005D3B1C" w:rsidRPr="005D3B1C">
              <w:rPr>
                <w:b/>
                <w:bCs/>
                <w:color w:val="000000"/>
                <w:kern w:val="2"/>
                <w:sz w:val="22"/>
                <w:szCs w:val="22"/>
              </w:rPr>
              <w:t>maksimaliai pirkimui skirtai lėšų sumai be PVM</w:t>
            </w:r>
            <w:r w:rsidR="005D3B1C" w:rsidRPr="005D3B1C">
              <w:rPr>
                <w:color w:val="000000"/>
                <w:kern w:val="2"/>
                <w:sz w:val="22"/>
                <w:szCs w:val="22"/>
              </w:rPr>
              <w:t> pirkimo dokumentuose ir Sutartyje nurodytų Prekių įsigijimui Tiekėjo pasiūlyme nurodytais įkainiais be PVM.</w:t>
            </w:r>
            <w:r w:rsidR="005D3B1C" w:rsidRPr="005D3B1C">
              <w:rPr>
                <w:kern w:val="2"/>
                <w:sz w:val="22"/>
                <w:szCs w:val="22"/>
                <w:lang w:val="en-US"/>
              </w:rPr>
              <w:t xml:space="preserve"> </w:t>
            </w:r>
            <w:r w:rsidR="005D3B1C" w:rsidRPr="005D3B1C">
              <w:rPr>
                <w:color w:val="000000"/>
                <w:kern w:val="2"/>
                <w:sz w:val="22"/>
                <w:szCs w:val="22"/>
              </w:rPr>
              <w:t>Pirkėjas perka Prekes pagal poreikį Sutartyje arba jos priede Nr.</w:t>
            </w:r>
            <w:r w:rsidR="00543A14">
              <w:rPr>
                <w:color w:val="000000"/>
                <w:kern w:val="2"/>
                <w:sz w:val="22"/>
                <w:szCs w:val="22"/>
              </w:rPr>
              <w:t>1</w:t>
            </w:r>
            <w:r w:rsidR="005D3B1C" w:rsidRPr="005D3B1C">
              <w:rPr>
                <w:kern w:val="2"/>
                <w:sz w:val="22"/>
                <w:szCs w:val="22"/>
              </w:rPr>
              <w:t xml:space="preserve"> </w:t>
            </w:r>
            <w:r w:rsidR="005D3B1C" w:rsidRPr="005D3B1C">
              <w:rPr>
                <w:color w:val="000000"/>
                <w:kern w:val="2"/>
                <w:sz w:val="22"/>
                <w:szCs w:val="22"/>
              </w:rPr>
              <w:t xml:space="preserve">nurodytais įkainiais, neviršijant bendros </w:t>
            </w:r>
            <w:r w:rsidR="005D3B1C" w:rsidRPr="005D3B1C">
              <w:rPr>
                <w:color w:val="000000"/>
                <w:kern w:val="2"/>
                <w:sz w:val="22"/>
                <w:szCs w:val="22"/>
              </w:rPr>
              <w:lastRenderedPageBreak/>
              <w:t xml:space="preserve">Sutarties kainos. Sutartyje arba jos priede Nr. </w:t>
            </w:r>
            <w:r w:rsidR="00543A14">
              <w:rPr>
                <w:color w:val="000000"/>
                <w:kern w:val="2"/>
                <w:sz w:val="22"/>
                <w:szCs w:val="22"/>
              </w:rPr>
              <w:t>1</w:t>
            </w:r>
            <w:r w:rsidR="005D3B1C" w:rsidRPr="005D3B1C">
              <w:rPr>
                <w:color w:val="000000"/>
                <w:kern w:val="2"/>
                <w:sz w:val="22"/>
                <w:szCs w:val="22"/>
              </w:rPr>
              <w:t xml:space="preserve"> atskirose eilutėse nurodytas Prekių kiekis gali būti keičiamas (didėti ar mažėti).</w:t>
            </w:r>
          </w:p>
          <w:p w14:paraId="2107F6B3" w14:textId="1D7FEF2B" w:rsidR="005A5832" w:rsidRPr="005D3B1C" w:rsidRDefault="008B0009" w:rsidP="00245BC4">
            <w:pPr>
              <w:jc w:val="both"/>
              <w:rPr>
                <w:kern w:val="2"/>
                <w:sz w:val="22"/>
                <w:szCs w:val="22"/>
              </w:rPr>
            </w:pPr>
            <w:r w:rsidRPr="005D3B1C">
              <w:rPr>
                <w:kern w:val="2"/>
                <w:sz w:val="22"/>
                <w:szCs w:val="22"/>
              </w:rPr>
              <w:t xml:space="preserve">5.2.3. </w:t>
            </w:r>
            <w:r w:rsidR="00245BC4" w:rsidRPr="005D3B1C">
              <w:rPr>
                <w:kern w:val="2"/>
                <w:sz w:val="22"/>
                <w:szCs w:val="22"/>
              </w:rPr>
              <w:t>Sutarties vykdymo metu įsigyjami prekių kiekiai priklauso nuo faktinių Pirkėjo užsakymų, tačiau negali būti viršyta nurodyta maksimal</w:t>
            </w:r>
            <w:r w:rsidR="00C21E8F">
              <w:rPr>
                <w:kern w:val="2"/>
                <w:sz w:val="22"/>
                <w:szCs w:val="22"/>
              </w:rPr>
              <w:t>i</w:t>
            </w:r>
            <w:r w:rsidR="00245BC4" w:rsidRPr="005D3B1C">
              <w:rPr>
                <w:kern w:val="2"/>
                <w:sz w:val="22"/>
                <w:szCs w:val="22"/>
              </w:rPr>
              <w:t xml:space="preserve"> sutarties k</w:t>
            </w:r>
            <w:r w:rsidR="00C21E8F">
              <w:rPr>
                <w:kern w:val="2"/>
                <w:sz w:val="22"/>
                <w:szCs w:val="22"/>
              </w:rPr>
              <w:t>aina</w:t>
            </w:r>
            <w:r w:rsidR="00245BC4" w:rsidRPr="005D3B1C">
              <w:rPr>
                <w:kern w:val="2"/>
                <w:sz w:val="22"/>
                <w:szCs w:val="22"/>
              </w:rPr>
              <w:t>. Pirkėjas gali nupirkti mažesnį prekių kiekį.</w:t>
            </w:r>
            <w:r w:rsidR="00736D49">
              <w:t xml:space="preserve"> </w:t>
            </w:r>
            <w:r w:rsidR="00736D49" w:rsidRPr="00736D49">
              <w:rPr>
                <w:kern w:val="2"/>
                <w:sz w:val="22"/>
                <w:szCs w:val="22"/>
              </w:rPr>
              <w:t>Pirkėjas neįsipareigoja išpirkti preliminaraus Prekių kiekio ar bet kokios jo dalies</w:t>
            </w:r>
          </w:p>
          <w:p w14:paraId="542375E5" w14:textId="44263545" w:rsidR="00EF592A" w:rsidRPr="00F311A0" w:rsidRDefault="008B0009" w:rsidP="00245BC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5A5832" w:rsidRPr="00333420" w14:paraId="7B28DB8A" w14:textId="77777777" w:rsidTr="00FB2E7A">
        <w:trPr>
          <w:trHeight w:val="300"/>
        </w:trPr>
        <w:tc>
          <w:tcPr>
            <w:tcW w:w="2532" w:type="dxa"/>
            <w:vAlign w:val="center"/>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1B817C9" w:rsidR="005A5832" w:rsidRPr="00333420" w:rsidRDefault="00A10867" w:rsidP="006E7B6D">
            <w:pPr>
              <w:rPr>
                <w:b/>
                <w:bCs/>
                <w:kern w:val="2"/>
                <w:sz w:val="22"/>
                <w:szCs w:val="22"/>
                <w:lang w:val="en-US"/>
              </w:rPr>
            </w:pPr>
            <w:r w:rsidRPr="00333420">
              <w:rPr>
                <w:b/>
                <w:bCs/>
                <w:kern w:val="2"/>
                <w:sz w:val="22"/>
                <w:szCs w:val="22"/>
              </w:rPr>
              <w:t>5.3.3. Sutarties įkainių peržiūra dėl kainų lygio pokyčio</w:t>
            </w:r>
          </w:p>
        </w:tc>
        <w:tc>
          <w:tcPr>
            <w:tcW w:w="7675" w:type="dxa"/>
            <w:gridSpan w:val="3"/>
            <w:vAlign w:val="center"/>
          </w:tcPr>
          <w:p w14:paraId="68734D23" w14:textId="13D3CA2A" w:rsidR="002F016D" w:rsidRPr="00B1171D" w:rsidRDefault="002F016D" w:rsidP="002F016D">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2A632FD4" w14:textId="1DDC2ADC" w:rsidR="002F016D" w:rsidRPr="00B1171D" w:rsidRDefault="002F016D" w:rsidP="002F016D">
            <w:pPr>
              <w:ind w:left="56"/>
              <w:jc w:val="both"/>
              <w:rPr>
                <w:sz w:val="22"/>
                <w:szCs w:val="22"/>
              </w:rPr>
            </w:pPr>
            <w:r>
              <w:rPr>
                <w:sz w:val="22"/>
                <w:szCs w:val="22"/>
              </w:rPr>
              <w:t>5.3.3</w:t>
            </w:r>
            <w:r w:rsidRPr="00B1171D">
              <w:rPr>
                <w:sz w:val="22"/>
                <w:szCs w:val="22"/>
              </w:rPr>
              <w:t xml:space="preserve">.2. </w:t>
            </w:r>
            <w:r w:rsidR="00B974EF">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B1171D" w:rsidRDefault="002F016D" w:rsidP="002F016D">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27A44732" w14:textId="3EFF7963" w:rsidR="002F016D" w:rsidRPr="00B1171D" w:rsidRDefault="002F016D" w:rsidP="002F016D">
            <w:pPr>
              <w:ind w:left="56"/>
              <w:jc w:val="both"/>
              <w:rPr>
                <w:sz w:val="22"/>
                <w:szCs w:val="22"/>
              </w:rPr>
            </w:pPr>
            <w:r>
              <w:rPr>
                <w:sz w:val="22"/>
                <w:szCs w:val="22"/>
              </w:rPr>
              <w:t>5.3.3</w:t>
            </w:r>
            <w:r w:rsidRPr="00B1171D">
              <w:rPr>
                <w:sz w:val="22"/>
                <w:szCs w:val="22"/>
              </w:rPr>
              <w:t>.4. Nauji įkainiai apskaičiuojami pagal formulę:</w:t>
            </w:r>
          </w:p>
          <w:p w14:paraId="644C154A" w14:textId="77777777" w:rsidR="002F016D" w:rsidRPr="00FA416F" w:rsidRDefault="00B63CDA"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w:t>
            </w:r>
            <w:proofErr w:type="spellStart"/>
            <w:r w:rsidRPr="00B1171D">
              <w:rPr>
                <w:sz w:val="22"/>
                <w:szCs w:val="22"/>
              </w:rPr>
              <w:t>Eur</w:t>
            </w:r>
            <w:proofErr w:type="spellEnd"/>
            <w:r w:rsidRPr="00B1171D">
              <w:rPr>
                <w:sz w:val="22"/>
                <w:szCs w:val="22"/>
              </w:rPr>
              <w:t xml:space="preserve">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w:t>
            </w:r>
            <w:proofErr w:type="spellStart"/>
            <w:r w:rsidRPr="00B1171D">
              <w:rPr>
                <w:sz w:val="22"/>
                <w:szCs w:val="22"/>
              </w:rPr>
              <w:t>Eur</w:t>
            </w:r>
            <w:proofErr w:type="spellEnd"/>
            <w:r w:rsidRPr="00B1171D">
              <w:rPr>
                <w:sz w:val="22"/>
                <w:szCs w:val="22"/>
              </w:rPr>
              <w:t xml:space="preserve"> be PVM)</w:t>
            </w:r>
          </w:p>
          <w:p w14:paraId="6C21450D" w14:textId="77777777" w:rsidR="002F016D" w:rsidRPr="00B1171D" w:rsidRDefault="002F016D" w:rsidP="002F016D">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7217F">
                  <w:rPr>
                    <w:i/>
                    <w:color w:val="8496B0" w:themeColor="text2" w:themeTint="99"/>
                    <w:sz w:val="22"/>
                    <w:szCs w:val="22"/>
                  </w:rPr>
                  <w:t>06 SVEIKATA</w:t>
                </w:r>
              </w:sdtContent>
            </w:sdt>
            <w:r w:rsidRPr="00B1171D">
              <w:rPr>
                <w:sz w:val="22"/>
                <w:szCs w:val="22"/>
              </w:rPr>
              <w:t>).</w:t>
            </w:r>
          </w:p>
          <w:p w14:paraId="1F6C1ACB"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4C6C0291" w:rsidR="002F016D" w:rsidRPr="00B1171D" w:rsidRDefault="00154C88" w:rsidP="002F016D">
            <w:pPr>
              <w:ind w:left="56"/>
              <w:jc w:val="both"/>
              <w:rPr>
                <w:sz w:val="22"/>
                <w:szCs w:val="22"/>
              </w:rPr>
            </w:pPr>
            <w:r>
              <w:rPr>
                <w:sz w:val="22"/>
                <w:szCs w:val="22"/>
              </w:rPr>
              <w:t>5.3.3</w:t>
            </w:r>
            <w:r w:rsidR="002F016D" w:rsidRPr="00B1171D">
              <w:rPr>
                <w:sz w:val="22"/>
                <w:szCs w:val="22"/>
              </w:rPr>
              <w:t xml:space="preserve">.5. Skaičiavimams indeksų reikšmės imamos </w:t>
            </w:r>
            <w:r w:rsidR="002F016D" w:rsidRPr="00360D0D">
              <w:rPr>
                <w:bCs/>
                <w:sz w:val="22"/>
                <w:szCs w:val="22"/>
                <w:u w:val="single"/>
              </w:rPr>
              <w:t>keturių</w:t>
            </w:r>
            <w:r w:rsidR="002F016D" w:rsidRPr="00B1171D">
              <w:rPr>
                <w:sz w:val="22"/>
                <w:szCs w:val="22"/>
              </w:rPr>
              <w:t xml:space="preserve"> skaitmenų po kablelio tikslumu. Apskaičiuotas pokytis (k) tolimesniems skaičiavimams naudojamas suapvalinus iki </w:t>
            </w:r>
            <w:r w:rsidR="002F016D" w:rsidRPr="00360D0D">
              <w:rPr>
                <w:bCs/>
                <w:sz w:val="22"/>
                <w:szCs w:val="22"/>
                <w:u w:val="single"/>
              </w:rPr>
              <w:t>vieno</w:t>
            </w:r>
            <w:r w:rsidR="002F016D" w:rsidRPr="00B1171D">
              <w:rPr>
                <w:sz w:val="22"/>
                <w:szCs w:val="22"/>
              </w:rPr>
              <w:t xml:space="preserve"> skaitmens po kablelio, o apskaičiuotas įkainis „a“ suapvalinamas iki </w:t>
            </w:r>
            <w:r w:rsidR="002F016D" w:rsidRPr="00360D0D">
              <w:rPr>
                <w:bCs/>
                <w:sz w:val="22"/>
                <w:szCs w:val="22"/>
                <w:u w:val="single"/>
              </w:rPr>
              <w:t>dviejų</w:t>
            </w:r>
            <w:r w:rsidR="002F016D" w:rsidRPr="00B1171D">
              <w:rPr>
                <w:b/>
                <w:bCs/>
                <w:sz w:val="22"/>
                <w:szCs w:val="22"/>
              </w:rPr>
              <w:t xml:space="preserve"> </w:t>
            </w:r>
            <w:r w:rsidR="002F016D" w:rsidRPr="00B1171D">
              <w:rPr>
                <w:sz w:val="22"/>
                <w:szCs w:val="22"/>
              </w:rPr>
              <w:t xml:space="preserve">skaitmenų po kablelio. </w:t>
            </w:r>
          </w:p>
          <w:p w14:paraId="1BC2DB25" w14:textId="66AB4034" w:rsidR="005A5832" w:rsidRPr="00D0473C" w:rsidRDefault="00154C88" w:rsidP="00154C88">
            <w:pPr>
              <w:pStyle w:val="ListParagraph"/>
              <w:ind w:left="56"/>
              <w:jc w:val="both"/>
              <w:rPr>
                <w:bdr w:val="none" w:sz="0" w:space="0" w:color="auto" w:frame="1"/>
              </w:rPr>
            </w:pPr>
            <w:r>
              <w:rPr>
                <w:rFonts w:ascii="Times New Roman" w:hAnsi="Times New Roman"/>
                <w:sz w:val="22"/>
                <w:szCs w:val="22"/>
                <w:lang w:val="lt-LT"/>
              </w:rPr>
              <w:t>5.3.3</w:t>
            </w:r>
            <w:r w:rsidR="002F016D" w:rsidRPr="00B1171D">
              <w:rPr>
                <w:rFonts w:ascii="Times New Roman" w:hAnsi="Times New Roman"/>
                <w:sz w:val="22"/>
                <w:szCs w:val="22"/>
                <w:lang w:val="lt-LT"/>
              </w:rPr>
              <w:t>.6. Vėlesnis kainų arba įkainių perskaičiavimas negali apimti laikotarpio, už kurį jau buvo atliktas perskaičiavimas.</w:t>
            </w:r>
          </w:p>
        </w:tc>
      </w:tr>
      <w:tr w:rsidR="005A5832" w:rsidRPr="00333420" w14:paraId="02A680FE" w14:textId="77777777" w:rsidTr="00FB2E7A">
        <w:trPr>
          <w:trHeight w:val="300"/>
        </w:trPr>
        <w:tc>
          <w:tcPr>
            <w:tcW w:w="2532" w:type="dxa"/>
            <w:vAlign w:val="center"/>
          </w:tcPr>
          <w:p w14:paraId="378E2A0C" w14:textId="6E82917E" w:rsidR="005A5832" w:rsidRPr="00333420" w:rsidRDefault="00B974EF" w:rsidP="00333420">
            <w:pPr>
              <w:rPr>
                <w:b/>
                <w:bCs/>
                <w:kern w:val="2"/>
                <w:sz w:val="22"/>
                <w:szCs w:val="22"/>
              </w:rPr>
            </w:pPr>
            <w:r>
              <w:rPr>
                <w:b/>
                <w:bCs/>
                <w:kern w:val="2"/>
                <w:sz w:val="22"/>
                <w:szCs w:val="22"/>
              </w:rPr>
              <w:lastRenderedPageBreak/>
              <w:t xml:space="preserve">  </w:t>
            </w:r>
            <w:r w:rsidR="00A10867"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6ED17085" w14:textId="08CFC7C5" w:rsidR="005A5832" w:rsidRPr="00993D23" w:rsidRDefault="00CA1FBA" w:rsidP="00AE7AD0">
            <w:pPr>
              <w:jc w:val="both"/>
              <w:rPr>
                <w:kern w:val="2"/>
                <w:sz w:val="10"/>
                <w:szCs w:val="10"/>
              </w:rPr>
            </w:pPr>
            <w:r w:rsidRPr="0006349C">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proofErr w:type="spellStart"/>
            <w:r w:rsidRPr="0006349C">
              <w:rPr>
                <w:sz w:val="22"/>
                <w:szCs w:val="22"/>
              </w:rPr>
              <w:t>mokėjimus</w:t>
            </w:r>
            <w:proofErr w:type="spellEnd"/>
            <w:r w:rsidRPr="0006349C">
              <w:rPr>
                <w:sz w:val="22"/>
                <w:szCs w:val="22"/>
              </w:rPr>
              <w:t xml:space="preserve">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31AA9EA2" w:rsidR="00B60170" w:rsidRPr="00FE63C9" w:rsidRDefault="00A10867" w:rsidP="001D12E7">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B2E7A">
        <w:trPr>
          <w:trHeight w:val="300"/>
        </w:trPr>
        <w:tc>
          <w:tcPr>
            <w:tcW w:w="2532" w:type="dxa"/>
            <w:vAlign w:val="center"/>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3"/>
            <w:vAlign w:val="center"/>
          </w:tcPr>
          <w:p w14:paraId="20A50668" w14:textId="5F3B1163" w:rsidR="001823FF" w:rsidRPr="00333420" w:rsidRDefault="00736D49" w:rsidP="00C25D7E">
            <w:pPr>
              <w:jc w:val="both"/>
              <w:rPr>
                <w:kern w:val="2"/>
                <w:sz w:val="22"/>
                <w:szCs w:val="22"/>
              </w:rPr>
            </w:pPr>
            <w:bookmarkStart w:id="1" w:name="_Hlk160614782"/>
            <w:r w:rsidRPr="00736D49">
              <w:rPr>
                <w:sz w:val="22"/>
                <w:szCs w:val="22"/>
              </w:rPr>
              <w:t xml:space="preserve">Prekėms nustatomas Tiekėjo pasiūlytas arba Prekių gamintojo taikomas </w:t>
            </w:r>
            <w:r w:rsidR="00AD7775">
              <w:rPr>
                <w:sz w:val="22"/>
                <w:szCs w:val="22"/>
              </w:rPr>
              <w:t>g</w:t>
            </w:r>
            <w:r w:rsidRPr="00736D49">
              <w:rPr>
                <w:sz w:val="22"/>
                <w:szCs w:val="22"/>
              </w:rPr>
              <w:t>arantinis terminas</w:t>
            </w:r>
            <w:r>
              <w:rPr>
                <w:sz w:val="22"/>
                <w:szCs w:val="22"/>
              </w:rPr>
              <w:t xml:space="preserve">. </w:t>
            </w:r>
            <w:bookmarkEnd w:id="1"/>
          </w:p>
        </w:tc>
      </w:tr>
      <w:tr w:rsidR="005A5832" w:rsidRPr="00333420" w14:paraId="2DB7FDF0" w14:textId="77777777" w:rsidTr="00FB2E7A">
        <w:trPr>
          <w:trHeight w:val="300"/>
        </w:trPr>
        <w:tc>
          <w:tcPr>
            <w:tcW w:w="2532" w:type="dxa"/>
            <w:vAlign w:val="center"/>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3"/>
            <w:vAlign w:val="center"/>
          </w:tcPr>
          <w:p w14:paraId="0E1E94C8" w14:textId="77777777" w:rsidR="001823FF" w:rsidRPr="006B40FD" w:rsidRDefault="00CA18C4" w:rsidP="00080871">
            <w:pPr>
              <w:jc w:val="both"/>
              <w:rPr>
                <w:sz w:val="22"/>
                <w:szCs w:val="22"/>
              </w:rPr>
            </w:pPr>
            <w:r w:rsidRPr="006B40FD">
              <w:rPr>
                <w:sz w:val="22"/>
                <w:szCs w:val="22"/>
              </w:rPr>
              <w:t xml:space="preserve">6.2.1. </w:t>
            </w:r>
            <w:r w:rsidR="001823FF" w:rsidRPr="006B40FD">
              <w:rPr>
                <w:sz w:val="22"/>
                <w:szCs w:val="22"/>
              </w:rPr>
              <w:t>Prekių trūkumų nustatymo bei šalinimo tvarka nustatyta Bendrųjų sąlygų 7 skyriuje</w:t>
            </w:r>
            <w:r w:rsidRPr="006B40FD">
              <w:rPr>
                <w:sz w:val="22"/>
                <w:szCs w:val="22"/>
              </w:rPr>
              <w:t>;</w:t>
            </w:r>
          </w:p>
          <w:p w14:paraId="45717C3D" w14:textId="4A8E063E" w:rsidR="00CA18C4" w:rsidRPr="00333420" w:rsidRDefault="00CA18C4" w:rsidP="00080871">
            <w:pPr>
              <w:jc w:val="both"/>
              <w:rPr>
                <w:kern w:val="2"/>
                <w:sz w:val="22"/>
                <w:szCs w:val="22"/>
              </w:rPr>
            </w:pPr>
            <w:r w:rsidRPr="006B40FD">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sidRPr="00CA18C4">
              <w:rPr>
                <w:sz w:val="22"/>
              </w:rPr>
              <w:t>.</w:t>
            </w:r>
            <w:r>
              <w:rPr>
                <w:sz w:val="22"/>
              </w:rPr>
              <w:t xml:space="preserve"> </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lastRenderedPageBreak/>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vAlign w:val="center"/>
          </w:tcPr>
          <w:p w14:paraId="7A839CD4" w14:textId="77777777" w:rsidR="00736D49" w:rsidRPr="00736D49" w:rsidRDefault="00736D49" w:rsidP="00736D49">
            <w:pPr>
              <w:jc w:val="both"/>
              <w:rPr>
                <w:color w:val="000000"/>
                <w:kern w:val="2"/>
                <w:sz w:val="22"/>
                <w:szCs w:val="22"/>
              </w:rPr>
            </w:pPr>
            <w:r w:rsidRPr="00736D49">
              <w:rPr>
                <w:color w:val="000000"/>
                <w:kern w:val="2"/>
                <w:sz w:val="22"/>
                <w:szCs w:val="22"/>
              </w:rPr>
              <w:t>9</w:t>
            </w:r>
            <w:r w:rsidRPr="00736D49">
              <w:rPr>
                <w:color w:val="000000"/>
                <w:kern w:val="2"/>
                <w:sz w:val="22"/>
                <w:szCs w:val="22"/>
                <w:lang w:val="en-US"/>
              </w:rPr>
              <w:t xml:space="preserve">.2.1. </w:t>
            </w:r>
            <w:r w:rsidRPr="00736D49">
              <w:rPr>
                <w:color w:val="000000"/>
                <w:kern w:val="2"/>
                <w:sz w:val="22"/>
                <w:szCs w:val="22"/>
              </w:rPr>
              <w:t xml:space="preserve">Jeigu Tiekėjas vėluoja vykdyti užsakymą, tiekti Prekes ar ištaisyti jų trūkumus, Pirkėjas nuo kitos nei nustatytas terminas dienos Tiekėjui skaičiuoja </w:t>
            </w:r>
            <w:r w:rsidRPr="00736D49">
              <w:rPr>
                <w:color w:val="000000" w:themeColor="text1"/>
                <w:kern w:val="2"/>
                <w:sz w:val="22"/>
                <w:szCs w:val="22"/>
              </w:rPr>
              <w:t xml:space="preserve">0,02 (dvi šimtosios) procento </w:t>
            </w:r>
            <w:r w:rsidRPr="00736D49">
              <w:rPr>
                <w:color w:val="000000"/>
                <w:kern w:val="2"/>
                <w:sz w:val="22"/>
                <w:szCs w:val="22"/>
              </w:rPr>
              <w:t xml:space="preserve">dydžio delspinigius už kiekvieną uždelstą </w:t>
            </w:r>
            <w:r w:rsidRPr="00736D49">
              <w:rPr>
                <w:color w:val="000000" w:themeColor="text1"/>
                <w:kern w:val="2"/>
                <w:sz w:val="22"/>
                <w:szCs w:val="22"/>
              </w:rPr>
              <w:t xml:space="preserve">dieną </w:t>
            </w:r>
            <w:r w:rsidRPr="00736D49">
              <w:rPr>
                <w:color w:val="000000"/>
                <w:kern w:val="2"/>
                <w:sz w:val="22"/>
                <w:szCs w:val="22"/>
              </w:rPr>
              <w:t>nuo laiku neperduotų Prekių ar Prekių, turinčių trūkumų, kainos be PVM. </w:t>
            </w:r>
          </w:p>
          <w:p w14:paraId="26245C64" w14:textId="77777777" w:rsidR="00736D49" w:rsidRPr="00736D49" w:rsidRDefault="00736D49" w:rsidP="00736D49">
            <w:pPr>
              <w:jc w:val="both"/>
              <w:rPr>
                <w:color w:val="000000"/>
                <w:kern w:val="2"/>
                <w:sz w:val="22"/>
                <w:szCs w:val="22"/>
              </w:rPr>
            </w:pPr>
            <w:r w:rsidRPr="00736D49">
              <w:rPr>
                <w:color w:val="000000"/>
                <w:kern w:val="2"/>
                <w:sz w:val="22"/>
                <w:szCs w:val="22"/>
              </w:rPr>
              <w:t>9.2.2.</w:t>
            </w:r>
            <w:r w:rsidRPr="00736D49">
              <w:rPr>
                <w:color w:val="000000"/>
                <w:kern w:val="2"/>
                <w:sz w:val="22"/>
                <w:szCs w:val="22"/>
                <w:lang w:val="en-US"/>
              </w:rPr>
              <w:t xml:space="preserve"> </w:t>
            </w:r>
            <w:r w:rsidRPr="00736D49">
              <w:rPr>
                <w:color w:val="000000"/>
                <w:kern w:val="2"/>
                <w:sz w:val="22"/>
                <w:szCs w:val="22"/>
              </w:rPr>
              <w:t xml:space="preserve">Tiekėjas privalo sumokėti Pirkėjui netesybas per </w:t>
            </w:r>
            <w:r w:rsidRPr="00736D49">
              <w:rPr>
                <w:color w:val="000000" w:themeColor="text1"/>
                <w:kern w:val="2"/>
                <w:sz w:val="22"/>
                <w:szCs w:val="22"/>
              </w:rPr>
              <w:t xml:space="preserve">7 kalendorines </w:t>
            </w:r>
            <w:r w:rsidRPr="00736D49">
              <w:rPr>
                <w:color w:val="000000"/>
                <w:kern w:val="2"/>
                <w:sz w:val="22"/>
                <w:szCs w:val="22"/>
              </w:rPr>
              <w:t xml:space="preserve">dienas nuo Pirkėjo pareikalavimo. </w:t>
            </w:r>
          </w:p>
          <w:p w14:paraId="743C53BE" w14:textId="5BF9270B" w:rsidR="00736D49" w:rsidRPr="00736D49" w:rsidRDefault="00736D49" w:rsidP="00736D49">
            <w:pPr>
              <w:jc w:val="both"/>
              <w:rPr>
                <w:b/>
                <w:bCs/>
                <w:kern w:val="2"/>
                <w:sz w:val="22"/>
                <w:szCs w:val="22"/>
              </w:rPr>
            </w:pPr>
            <w:r w:rsidRPr="00736D49">
              <w:rPr>
                <w:color w:val="000000"/>
                <w:kern w:val="2"/>
                <w:sz w:val="22"/>
                <w:szCs w:val="22"/>
              </w:rPr>
              <w:t>9.2.3. Pirkėjas turi teisę išskaičiuoti netesybas iš Tiekėjui mokėtinų sumų.</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3"/>
            <w:vAlign w:val="center"/>
          </w:tcPr>
          <w:p w14:paraId="58E35B76" w14:textId="0044E32B"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4740D4">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7346440" w:rsidR="005A5832" w:rsidRPr="005B3DE9" w:rsidRDefault="00A10867" w:rsidP="002410F8">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8F661C">
              <w:rPr>
                <w:color w:val="000000"/>
                <w:kern w:val="2"/>
                <w:sz w:val="22"/>
                <w:szCs w:val="22"/>
              </w:rPr>
              <w:t>38</w:t>
            </w:r>
            <w:r w:rsidR="003B61DA" w:rsidRPr="005B3DE9">
              <w:rPr>
                <w:b/>
                <w:sz w:val="22"/>
                <w:szCs w:val="22"/>
              </w:rPr>
              <w:t xml:space="preserve"> (</w:t>
            </w:r>
            <w:r w:rsidR="008F661C">
              <w:rPr>
                <w:b/>
                <w:sz w:val="22"/>
                <w:szCs w:val="22"/>
              </w:rPr>
              <w:t>trisdešimt aštuoni</w:t>
            </w:r>
            <w:r w:rsidR="003B61DA" w:rsidRPr="005B3DE9">
              <w:rPr>
                <w:b/>
                <w:sz w:val="22"/>
                <w:szCs w:val="22"/>
              </w:rPr>
              <w:t>) mėnesi</w:t>
            </w:r>
            <w:r w:rsidR="00D25FCD">
              <w:rPr>
                <w:b/>
                <w:sz w:val="22"/>
                <w:szCs w:val="22"/>
              </w:rPr>
              <w:t xml:space="preserve">ai </w:t>
            </w:r>
            <w:r w:rsidR="002335C1" w:rsidRPr="005B3DE9">
              <w:rPr>
                <w:sz w:val="22"/>
                <w:szCs w:val="22"/>
              </w:rPr>
              <w:t xml:space="preserve">(sutarties vykdymo trukmė (prekių tiekimo terminas) – </w:t>
            </w:r>
            <w:r w:rsidR="008F661C">
              <w:rPr>
                <w:sz w:val="22"/>
                <w:szCs w:val="22"/>
              </w:rPr>
              <w:t>36</w:t>
            </w:r>
            <w:r w:rsidR="002335C1" w:rsidRPr="005B3DE9">
              <w:rPr>
                <w:sz w:val="22"/>
                <w:szCs w:val="22"/>
              </w:rPr>
              <w:t xml:space="preserve"> </w:t>
            </w:r>
            <w:r w:rsidR="00E87469">
              <w:rPr>
                <w:sz w:val="22"/>
                <w:szCs w:val="22"/>
              </w:rPr>
              <w:t>(</w:t>
            </w:r>
            <w:r w:rsidR="008F661C">
              <w:rPr>
                <w:sz w:val="22"/>
                <w:szCs w:val="22"/>
              </w:rPr>
              <w:t>trisdešimt šeši</w:t>
            </w:r>
            <w:r w:rsidR="00E87469">
              <w:rPr>
                <w:sz w:val="22"/>
                <w:szCs w:val="22"/>
              </w:rPr>
              <w:t xml:space="preserve">) </w:t>
            </w:r>
            <w:r w:rsidR="002335C1" w:rsidRPr="005B3DE9">
              <w:rPr>
                <w:sz w:val="22"/>
                <w:szCs w:val="22"/>
              </w:rPr>
              <w:t>mėnesi</w:t>
            </w:r>
            <w:r w:rsidR="00D25FCD">
              <w:rPr>
                <w:sz w:val="22"/>
                <w:szCs w:val="22"/>
              </w:rPr>
              <w:t>ai</w:t>
            </w:r>
            <w:r w:rsidR="00D0473C">
              <w:rPr>
                <w:sz w:val="22"/>
                <w:szCs w:val="22"/>
              </w:rPr>
              <w:t>,</w:t>
            </w:r>
            <w:r w:rsidR="00D0473C">
              <w:t xml:space="preserve"> </w:t>
            </w:r>
            <w:r w:rsidR="00D0473C" w:rsidRPr="00D0473C">
              <w:rPr>
                <w:sz w:val="22"/>
                <w:szCs w:val="22"/>
              </w:rPr>
              <w:t xml:space="preserve">atsiskaitymo terminas – 2 </w:t>
            </w:r>
            <w:r w:rsidR="006771D3">
              <w:rPr>
                <w:sz w:val="22"/>
                <w:szCs w:val="22"/>
              </w:rPr>
              <w:t xml:space="preserve">(du) </w:t>
            </w:r>
            <w:r w:rsidR="00D0473C" w:rsidRPr="00D0473C">
              <w:rPr>
                <w:sz w:val="22"/>
                <w:szCs w:val="22"/>
              </w:rPr>
              <w:t>mėn</w:t>
            </w:r>
            <w:r w:rsidR="006771D3">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4E59E0CD" w:rsidR="005A5832" w:rsidRPr="003B61DA" w:rsidRDefault="00A10867" w:rsidP="009E74C4">
            <w:pPr>
              <w:rPr>
                <w:b/>
                <w:bCs/>
                <w:kern w:val="2"/>
                <w:sz w:val="22"/>
                <w:szCs w:val="22"/>
                <w:highlight w:val="yellow"/>
              </w:rPr>
            </w:pPr>
            <w:r w:rsidRPr="00080871">
              <w:rPr>
                <w:b/>
                <w:bCs/>
                <w:kern w:val="2"/>
                <w:sz w:val="22"/>
                <w:szCs w:val="22"/>
              </w:rPr>
              <w:t>11.2. Esminiai Sutarties pažeidimai</w:t>
            </w:r>
          </w:p>
        </w:tc>
        <w:tc>
          <w:tcPr>
            <w:tcW w:w="7675" w:type="dxa"/>
            <w:gridSpan w:val="3"/>
            <w:vAlign w:val="center"/>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D600FF">
            <w:pPr>
              <w:spacing w:line="257" w:lineRule="auto"/>
              <w:jc w:val="both"/>
              <w:rPr>
                <w:rFonts w:eastAsia="Arial"/>
                <w:color w:val="FF0000"/>
                <w:kern w:val="2"/>
                <w:sz w:val="22"/>
                <w:szCs w:val="22"/>
              </w:rPr>
            </w:pPr>
            <w:r w:rsidRPr="002F016D">
              <w:rPr>
                <w:rFonts w:eastAsia="Arial"/>
                <w:kern w:val="2"/>
                <w:sz w:val="22"/>
                <w:szCs w:val="22"/>
                <w:lang w:val="lt"/>
              </w:rPr>
              <w:lastRenderedPageBreak/>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4"/>
            <w:vAlign w:val="center"/>
          </w:tcPr>
          <w:p w14:paraId="3136D357" w14:textId="77777777" w:rsidR="005A5832" w:rsidRPr="00333420" w:rsidRDefault="00A10867" w:rsidP="00333420">
            <w:pPr>
              <w:jc w:val="center"/>
              <w:rPr>
                <w:kern w:val="2"/>
                <w:sz w:val="22"/>
                <w:szCs w:val="22"/>
              </w:rPr>
            </w:pPr>
            <w:r w:rsidRPr="00333420">
              <w:rPr>
                <w:b/>
                <w:bCs/>
                <w:kern w:val="2"/>
                <w:sz w:val="22"/>
                <w:szCs w:val="22"/>
              </w:rPr>
              <w:lastRenderedPageBreak/>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B2E7A">
        <w:trPr>
          <w:trHeight w:val="1930"/>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t>12.1. Aplinkosauginių kriterijų nustatymo teisinis pagrindas</w:t>
            </w:r>
          </w:p>
        </w:tc>
        <w:tc>
          <w:tcPr>
            <w:tcW w:w="7675" w:type="dxa"/>
            <w:gridSpan w:val="3"/>
            <w:vAlign w:val="center"/>
          </w:tcPr>
          <w:p w14:paraId="026FA597" w14:textId="024C6F4B" w:rsidR="005A5832" w:rsidRPr="00FD630E" w:rsidRDefault="00A21801" w:rsidP="00D600FF">
            <w:pPr>
              <w:jc w:val="both"/>
              <w:rPr>
                <w:color w:val="000000"/>
                <w:kern w:val="2"/>
                <w:sz w:val="22"/>
                <w:szCs w:val="22"/>
              </w:rPr>
            </w:pPr>
            <w:r>
              <w:rPr>
                <w:color w:val="000000"/>
                <w:kern w:val="2"/>
                <w:sz w:val="22"/>
                <w:szCs w:val="22"/>
                <w:shd w:val="clear" w:color="auto" w:fill="FFFFFF"/>
              </w:rPr>
              <w:t xml:space="preserve">12.1.1. </w:t>
            </w:r>
            <w:r w:rsidR="00A10867" w:rsidRPr="00080871">
              <w:rPr>
                <w:color w:val="000000"/>
                <w:kern w:val="2"/>
                <w:sz w:val="22"/>
                <w:szCs w:val="22"/>
                <w:shd w:val="clear" w:color="auto" w:fill="FFFFFF"/>
              </w:rPr>
              <w:t xml:space="preserve">Aplinkosauginiai kriterijai Prekėms nustatomi vadovaujantis </w:t>
            </w:r>
            <w:r w:rsidR="00A10867" w:rsidRPr="00080871">
              <w:rPr>
                <w:color w:val="000000"/>
                <w:kern w:val="2"/>
                <w:sz w:val="22"/>
                <w:szCs w:val="22"/>
              </w:rPr>
              <w:t xml:space="preserve">Aplinkos apsaugos kriterijų taikymo, vykdant žaliuosius pirkimus, tvarkos aprašo, patvirtinto 2011 m. birželio 28 d. įsakymu </w:t>
            </w:r>
            <w:r w:rsidR="00A10867" w:rsidRPr="00080871">
              <w:rPr>
                <w:color w:val="000000"/>
                <w:kern w:val="2"/>
                <w:sz w:val="22"/>
                <w:szCs w:val="22"/>
                <w:lang w:val="en-US"/>
              </w:rPr>
              <w:t>D1-508</w:t>
            </w:r>
            <w:r w:rsidR="00A10867" w:rsidRPr="00080871">
              <w:rPr>
                <w:color w:val="000000"/>
                <w:kern w:val="2"/>
                <w:sz w:val="22"/>
                <w:szCs w:val="22"/>
                <w:shd w:val="clear" w:color="auto" w:fill="FFFFFF"/>
              </w:rPr>
              <w:t xml:space="preserve"> „Dėl Aplinkos apsaugos kriterijų taikymo, vykdant žaliuosius pirkimus, tvarkos aprašo patvirtinimo“ (toliau – Tvarkos aprašas) </w:t>
            </w:r>
            <w:r w:rsidR="00B750FC" w:rsidRPr="00FD630E">
              <w:rPr>
                <w:kern w:val="2"/>
                <w:sz w:val="22"/>
                <w:szCs w:val="22"/>
                <w:shd w:val="clear" w:color="auto" w:fill="FFFFFF"/>
              </w:rPr>
              <w:t>4.4.4 p.</w:t>
            </w:r>
            <w:r w:rsidR="00A10867" w:rsidRPr="00FD630E">
              <w:rPr>
                <w:kern w:val="2"/>
                <w:sz w:val="22"/>
                <w:szCs w:val="22"/>
                <w:shd w:val="clear" w:color="auto" w:fill="FFFFFF"/>
              </w:rPr>
              <w:t xml:space="preserve"> </w:t>
            </w:r>
            <w:r w:rsidR="00A10867" w:rsidRPr="00FD630E">
              <w:rPr>
                <w:color w:val="000000"/>
                <w:kern w:val="2"/>
                <w:sz w:val="22"/>
                <w:szCs w:val="22"/>
                <w:shd w:val="clear" w:color="auto" w:fill="FFFFFF"/>
              </w:rPr>
              <w:t>papunkčiu.</w:t>
            </w:r>
            <w:r w:rsidR="00A10867" w:rsidRPr="00FD630E">
              <w:rPr>
                <w:color w:val="000000"/>
                <w:kern w:val="2"/>
                <w:sz w:val="22"/>
                <w:szCs w:val="22"/>
              </w:rPr>
              <w:t> </w:t>
            </w:r>
          </w:p>
          <w:p w14:paraId="17CCA5D3" w14:textId="260E8E5F" w:rsidR="00080871" w:rsidRPr="00C20CC9" w:rsidRDefault="00FD630E" w:rsidP="00D600FF">
            <w:pPr>
              <w:jc w:val="both"/>
              <w:rPr>
                <w:b/>
                <w:bCs/>
                <w:kern w:val="2"/>
                <w:sz w:val="22"/>
                <w:szCs w:val="22"/>
              </w:rPr>
            </w:pPr>
            <w:r w:rsidRPr="00C20CC9">
              <w:rPr>
                <w:bCs/>
                <w:color w:val="000000"/>
                <w:sz w:val="22"/>
                <w:szCs w:val="22"/>
                <w:bdr w:val="none" w:sz="0" w:space="0" w:color="auto" w:frame="1"/>
              </w:rPr>
              <w:t xml:space="preserve">12.1.2. </w:t>
            </w:r>
            <w:r w:rsidR="00080871" w:rsidRPr="00C20CC9">
              <w:rPr>
                <w:bCs/>
                <w:color w:val="000000"/>
                <w:sz w:val="22"/>
                <w:szCs w:val="22"/>
                <w:bdr w:val="none" w:sz="0" w:space="0" w:color="auto" w:frame="1"/>
              </w:rPr>
              <w:t>Sutarties vykdymo metu</w:t>
            </w:r>
            <w:r w:rsidR="00080871" w:rsidRPr="00C20CC9">
              <w:rPr>
                <w:color w:val="000000"/>
                <w:sz w:val="22"/>
                <w:szCs w:val="22"/>
                <w:bdr w:val="none" w:sz="0" w:space="0" w:color="auto" w:frame="1"/>
              </w:rPr>
              <w:t> tiekėjas </w:t>
            </w:r>
            <w:r w:rsidR="00080871" w:rsidRPr="00C20CC9">
              <w:rPr>
                <w:color w:val="242424"/>
                <w:sz w:val="22"/>
                <w:szCs w:val="22"/>
              </w:rPr>
              <w:t>turi laikytis </w:t>
            </w:r>
            <w:r w:rsidR="00080871" w:rsidRPr="00C20CC9">
              <w:rPr>
                <w:bCs/>
                <w:color w:val="242424"/>
                <w:sz w:val="22"/>
                <w:szCs w:val="22"/>
              </w:rPr>
              <w:t>bent vieno</w:t>
            </w:r>
            <w:r w:rsidR="00080871" w:rsidRPr="00C20CC9">
              <w:rPr>
                <w:color w:val="242424"/>
                <w:sz w:val="22"/>
                <w:szCs w:val="22"/>
              </w:rPr>
              <w:t> iš 12.</w:t>
            </w:r>
            <w:r w:rsidRPr="00C20CC9">
              <w:rPr>
                <w:color w:val="242424"/>
                <w:sz w:val="22"/>
                <w:szCs w:val="22"/>
              </w:rPr>
              <w:t>2</w:t>
            </w:r>
            <w:r w:rsidR="00080871" w:rsidRPr="00C20CC9">
              <w:rPr>
                <w:color w:val="242424"/>
                <w:sz w:val="22"/>
                <w:szCs w:val="22"/>
              </w:rPr>
              <w:t>-12.</w:t>
            </w:r>
            <w:r w:rsidRPr="00C20CC9">
              <w:rPr>
                <w:color w:val="242424"/>
                <w:sz w:val="22"/>
                <w:szCs w:val="22"/>
              </w:rPr>
              <w:t xml:space="preserve">3 </w:t>
            </w:r>
            <w:r w:rsidR="00080871" w:rsidRPr="00C20CC9">
              <w:rPr>
                <w:color w:val="242424"/>
                <w:sz w:val="22"/>
                <w:szCs w:val="22"/>
              </w:rPr>
              <w:t>p</w:t>
            </w:r>
            <w:r w:rsidRPr="00C20CC9">
              <w:rPr>
                <w:color w:val="242424"/>
                <w:sz w:val="22"/>
                <w:szCs w:val="22"/>
              </w:rPr>
              <w:t>unktuose</w:t>
            </w:r>
            <w:r w:rsidR="00080871" w:rsidRPr="00C20CC9">
              <w:rPr>
                <w:color w:val="242424"/>
                <w:sz w:val="22"/>
                <w:szCs w:val="22"/>
              </w:rPr>
              <w:t xml:space="preserve"> nurodytų aplinkosaug</w:t>
            </w:r>
            <w:r w:rsidR="00A21801" w:rsidRPr="00C20CC9">
              <w:rPr>
                <w:color w:val="242424"/>
                <w:sz w:val="22"/>
                <w:szCs w:val="22"/>
              </w:rPr>
              <w:t xml:space="preserve">inių </w:t>
            </w:r>
            <w:r w:rsidR="00080871" w:rsidRPr="00C20CC9">
              <w:rPr>
                <w:color w:val="242424"/>
                <w:sz w:val="22"/>
                <w:szCs w:val="22"/>
              </w:rPr>
              <w:t>kriterijų</w:t>
            </w:r>
            <w:r w:rsidR="00D0473C" w:rsidRPr="00C20CC9">
              <w:t xml:space="preserve"> </w:t>
            </w:r>
            <w:r w:rsidR="00D0473C" w:rsidRPr="00C20CC9">
              <w:rPr>
                <w:color w:val="242424"/>
                <w:sz w:val="22"/>
                <w:szCs w:val="22"/>
              </w:rPr>
              <w:t>sutarties vykdymo metu perkančioji organizacija turi teisę reikalauti tiekėjo pateikti dokumentus, įrodančius atitikimą aplinkos apsaugos kriterijams</w:t>
            </w:r>
            <w:r w:rsidR="005C421D" w:rsidRPr="00C20CC9">
              <w:rPr>
                <w:color w:val="242424"/>
                <w:sz w:val="22"/>
                <w:szCs w:val="22"/>
              </w:rPr>
              <w:t>.</w:t>
            </w:r>
          </w:p>
        </w:tc>
      </w:tr>
      <w:tr w:rsidR="005A5832" w:rsidRPr="00430666" w14:paraId="5D3274F5" w14:textId="77777777" w:rsidTr="00FB2E7A">
        <w:trPr>
          <w:trHeight w:val="300"/>
        </w:trPr>
        <w:tc>
          <w:tcPr>
            <w:tcW w:w="2532" w:type="dxa"/>
            <w:vAlign w:val="center"/>
          </w:tcPr>
          <w:p w14:paraId="6ED05AEB" w14:textId="77777777" w:rsidR="005A5832" w:rsidRPr="00430666" w:rsidRDefault="00A10867" w:rsidP="00333420">
            <w:pPr>
              <w:rPr>
                <w:b/>
                <w:bCs/>
                <w:kern w:val="2"/>
                <w:sz w:val="22"/>
                <w:szCs w:val="22"/>
              </w:rPr>
            </w:pPr>
            <w:r w:rsidRPr="00430666">
              <w:rPr>
                <w:b/>
                <w:bCs/>
                <w:kern w:val="2"/>
                <w:sz w:val="22"/>
                <w:szCs w:val="22"/>
              </w:rPr>
              <w:t xml:space="preserve">12.2. </w:t>
            </w:r>
            <w:r w:rsidRPr="00430666">
              <w:rPr>
                <w:b/>
                <w:bCs/>
                <w:color w:val="000000"/>
                <w:kern w:val="2"/>
                <w:sz w:val="22"/>
                <w:szCs w:val="22"/>
                <w:shd w:val="clear" w:color="auto" w:fill="FFFFFF"/>
              </w:rPr>
              <w:t>Su Prekių pakuotėmis susiję aplinkosauginiai kriterijai</w:t>
            </w:r>
            <w:r w:rsidRPr="00430666">
              <w:rPr>
                <w:b/>
                <w:bCs/>
                <w:kern w:val="2"/>
                <w:sz w:val="22"/>
                <w:szCs w:val="22"/>
              </w:rPr>
              <w:t xml:space="preserve"> </w:t>
            </w:r>
          </w:p>
        </w:tc>
        <w:tc>
          <w:tcPr>
            <w:tcW w:w="7675" w:type="dxa"/>
            <w:gridSpan w:val="3"/>
            <w:vAlign w:val="center"/>
          </w:tcPr>
          <w:p w14:paraId="6291BB46" w14:textId="77777777" w:rsidR="009F71A8" w:rsidRPr="009F71A8" w:rsidRDefault="009F71A8" w:rsidP="009F71A8">
            <w:pPr>
              <w:jc w:val="both"/>
              <w:rPr>
                <w:kern w:val="2"/>
                <w:sz w:val="22"/>
                <w:szCs w:val="22"/>
                <w:shd w:val="clear" w:color="auto" w:fill="FFFFFF"/>
              </w:rPr>
            </w:pPr>
            <w:r w:rsidRPr="009F71A8">
              <w:rPr>
                <w:kern w:val="2"/>
                <w:sz w:val="22"/>
                <w:szCs w:val="22"/>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0BCA5628" w:rsidR="001968D6" w:rsidRPr="00430666" w:rsidRDefault="009F71A8" w:rsidP="009F71A8">
            <w:pPr>
              <w:jc w:val="both"/>
              <w:rPr>
                <w:sz w:val="22"/>
                <w:szCs w:val="22"/>
              </w:rPr>
            </w:pPr>
            <w:r w:rsidRPr="009F71A8">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71A8">
              <w:rPr>
                <w:kern w:val="2"/>
                <w:sz w:val="22"/>
                <w:szCs w:val="22"/>
                <w:shd w:val="clear" w:color="auto" w:fill="FFFFFF"/>
              </w:rPr>
              <w:t>Voluntary</w:t>
            </w:r>
            <w:proofErr w:type="spellEnd"/>
            <w:r w:rsidRPr="009F71A8">
              <w:rPr>
                <w:kern w:val="2"/>
                <w:sz w:val="22"/>
                <w:szCs w:val="22"/>
                <w:shd w:val="clear" w:color="auto" w:fill="FFFFFF"/>
              </w:rPr>
              <w:t xml:space="preserve"> Standard </w:t>
            </w:r>
            <w:proofErr w:type="spellStart"/>
            <w:r w:rsidRPr="009F71A8">
              <w:rPr>
                <w:kern w:val="2"/>
                <w:sz w:val="22"/>
                <w:szCs w:val="22"/>
                <w:shd w:val="clear" w:color="auto" w:fill="FFFFFF"/>
              </w:rPr>
              <w:t>for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Repulping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Recycling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Corrugated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Fiberboard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Treated</w:t>
            </w:r>
            <w:proofErr w:type="spellEnd"/>
            <w:r w:rsidRPr="009F71A8">
              <w:rPr>
                <w:kern w:val="2"/>
                <w:sz w:val="22"/>
                <w:szCs w:val="22"/>
                <w:shd w:val="clear" w:color="auto" w:fill="FFFFFF"/>
              </w:rPr>
              <w:t xml:space="preserve"> to </w:t>
            </w:r>
            <w:proofErr w:type="spellStart"/>
            <w:r w:rsidRPr="009F71A8">
              <w:rPr>
                <w:kern w:val="2"/>
                <w:sz w:val="22"/>
                <w:szCs w:val="22"/>
                <w:shd w:val="clear" w:color="auto" w:fill="FFFFFF"/>
              </w:rPr>
              <w:t>Improve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Its</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Performance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in</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the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Presence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of</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Vapor</w:t>
            </w:r>
            <w:proofErr w:type="spellEnd"/>
            <w:r w:rsidRPr="009F71A8">
              <w:rPr>
                <w:kern w:val="2"/>
                <w:sz w:val="22"/>
                <w:szCs w:val="22"/>
                <w:shd w:val="clear" w:color="auto" w:fill="FFFFFF"/>
              </w:rPr>
              <w:t xml:space="preserve">, standartas </w:t>
            </w:r>
            <w:proofErr w:type="spellStart"/>
            <w:r w:rsidRPr="009F71A8">
              <w:rPr>
                <w:kern w:val="2"/>
                <w:sz w:val="22"/>
                <w:szCs w:val="22"/>
                <w:shd w:val="clear" w:color="auto" w:fill="FFFFFF"/>
              </w:rPr>
              <w:t>RecyClass</w:t>
            </w:r>
            <w:proofErr w:type="spellEnd"/>
            <w:r w:rsidRPr="009F71A8">
              <w:rPr>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w:t>
            </w:r>
            <w:proofErr w:type="spellStart"/>
            <w:r w:rsidRPr="009F71A8">
              <w:rPr>
                <w:kern w:val="2"/>
                <w:sz w:val="22"/>
                <w:szCs w:val="22"/>
                <w:shd w:val="clear" w:color="auto" w:fill="FFFFFF"/>
              </w:rPr>
              <w:t>įrodymus</w:t>
            </w:r>
            <w:proofErr w:type="spellEnd"/>
            <w:r w:rsidRPr="009F71A8">
              <w:rPr>
                <w:kern w:val="2"/>
                <w:sz w:val="22"/>
                <w:szCs w:val="22"/>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0581E8B7" w:rsidR="001968D6" w:rsidRPr="00080871" w:rsidRDefault="009E74C4" w:rsidP="009E74C4">
            <w:pPr>
              <w:jc w:val="both"/>
              <w:rPr>
                <w:sz w:val="22"/>
                <w:szCs w:val="22"/>
                <w:shd w:val="clear" w:color="auto" w:fill="FFFFFF"/>
              </w:rPr>
            </w:pPr>
            <w:r>
              <w:rPr>
                <w:sz w:val="22"/>
                <w:szCs w:val="22"/>
              </w:rPr>
              <w:t>Netaikoma</w:t>
            </w:r>
          </w:p>
        </w:tc>
      </w:tr>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D25FCD">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D25FCD">
            <w:pPr>
              <w:jc w:val="center"/>
              <w:rPr>
                <w:kern w:val="2"/>
                <w:sz w:val="22"/>
                <w:szCs w:val="22"/>
              </w:rPr>
            </w:pPr>
            <w:r w:rsidRPr="00290046">
              <w:rPr>
                <w:kern w:val="2"/>
                <w:sz w:val="22"/>
                <w:szCs w:val="22"/>
              </w:rPr>
              <w:t xml:space="preserve">(jeigu būtina dėl konkretaus Sutarties dalyko specifikos) </w:t>
            </w:r>
          </w:p>
        </w:tc>
      </w:tr>
      <w:tr w:rsidR="00504288" w14:paraId="0DED94A5" w14:textId="77777777" w:rsidTr="00FB2E7A">
        <w:trPr>
          <w:trHeight w:val="984"/>
        </w:trPr>
        <w:tc>
          <w:tcPr>
            <w:tcW w:w="2821" w:type="dxa"/>
            <w:gridSpan w:val="2"/>
            <w:vAlign w:val="center"/>
          </w:tcPr>
          <w:p w14:paraId="2BBA45C4" w14:textId="3CCE5D16" w:rsidR="00504288" w:rsidRPr="00290046" w:rsidRDefault="00504288" w:rsidP="00D25FCD">
            <w:pPr>
              <w:rPr>
                <w:b/>
                <w:bCs/>
                <w:kern w:val="2"/>
                <w:sz w:val="22"/>
                <w:szCs w:val="22"/>
              </w:rPr>
            </w:pPr>
            <w:r w:rsidRPr="00290046">
              <w:rPr>
                <w:b/>
                <w:bCs/>
                <w:kern w:val="2"/>
                <w:sz w:val="22"/>
                <w:szCs w:val="22"/>
              </w:rPr>
              <w:lastRenderedPageBreak/>
              <w:t>13.</w:t>
            </w:r>
            <w:r w:rsidR="00CA18C4" w:rsidRPr="00290046">
              <w:rPr>
                <w:b/>
                <w:bCs/>
                <w:kern w:val="2"/>
                <w:sz w:val="22"/>
                <w:szCs w:val="22"/>
              </w:rPr>
              <w:t>1</w:t>
            </w:r>
            <w:r w:rsidRPr="00290046">
              <w:rPr>
                <w:b/>
                <w:bCs/>
                <w:kern w:val="2"/>
                <w:sz w:val="22"/>
                <w:szCs w:val="22"/>
              </w:rPr>
              <w:t>.</w:t>
            </w:r>
          </w:p>
        </w:tc>
        <w:tc>
          <w:tcPr>
            <w:tcW w:w="7386" w:type="dxa"/>
            <w:gridSpan w:val="2"/>
            <w:vAlign w:val="center"/>
          </w:tcPr>
          <w:p w14:paraId="67AC56D8" w14:textId="77777777" w:rsidR="0074457D" w:rsidRPr="00771D3C" w:rsidRDefault="0074457D" w:rsidP="0074457D">
            <w:pPr>
              <w:pStyle w:val="xmsonormal"/>
              <w:shd w:val="clear" w:color="auto" w:fill="FFFFFF"/>
              <w:spacing w:before="0" w:beforeAutospacing="0" w:after="0" w:afterAutospacing="0"/>
              <w:rPr>
                <w:color w:val="242424"/>
                <w:sz w:val="22"/>
                <w:szCs w:val="22"/>
              </w:rPr>
            </w:pPr>
            <w:r w:rsidRPr="00771D3C">
              <w:rPr>
                <w:color w:val="242424"/>
                <w:sz w:val="22"/>
                <w:szCs w:val="22"/>
                <w:bdr w:val="none" w:sz="0" w:space="0" w:color="auto" w:frame="1"/>
              </w:rPr>
              <w:t>Šalys susitaria pakeisti nurodytus Sutarties Bendrųjų sąlygų punktus ir išdėstyti juos nauja redakcija:</w:t>
            </w:r>
          </w:p>
          <w:p w14:paraId="598C7EC6"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r w:rsidRPr="00771D3C">
              <w:rPr>
                <w:color w:val="000000"/>
                <w:sz w:val="22"/>
                <w:szCs w:val="22"/>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71D3C">
              <w:rPr>
                <w:color w:val="0563C1"/>
                <w:sz w:val="22"/>
                <w:szCs w:val="22"/>
                <w:u w:val="single"/>
                <w:bdr w:val="none" w:sz="0" w:space="0" w:color="auto" w:frame="1"/>
              </w:rPr>
              <w:t>2014/55/ES</w:t>
            </w:r>
            <w:r w:rsidRPr="00771D3C">
              <w:rPr>
                <w:color w:val="000000"/>
                <w:sz w:val="22"/>
                <w:szCs w:val="22"/>
                <w:bdr w:val="none" w:sz="0" w:space="0" w:color="auto" w:frame="1"/>
              </w:rPr>
              <w:t> (toliau – </w:t>
            </w:r>
            <w:r w:rsidRPr="00771D3C">
              <w:rPr>
                <w:b/>
                <w:bCs/>
                <w:color w:val="000000"/>
                <w:sz w:val="22"/>
                <w:szCs w:val="22"/>
                <w:bdr w:val="none" w:sz="0" w:space="0" w:color="auto" w:frame="1"/>
              </w:rPr>
              <w:t>Europos elektroninių sąskaitų faktūrų</w:t>
            </w:r>
            <w:r w:rsidRPr="00771D3C">
              <w:rPr>
                <w:color w:val="000000"/>
                <w:sz w:val="22"/>
                <w:szCs w:val="22"/>
                <w:bdr w:val="none" w:sz="0" w:space="0" w:color="auto" w:frame="1"/>
              </w:rPr>
              <w:t> </w:t>
            </w:r>
            <w:r w:rsidRPr="00771D3C">
              <w:rPr>
                <w:b/>
                <w:bCs/>
                <w:color w:val="000000"/>
                <w:sz w:val="22"/>
                <w:szCs w:val="22"/>
                <w:bdr w:val="none" w:sz="0" w:space="0" w:color="auto" w:frame="1"/>
              </w:rPr>
              <w:t>standartas</w:t>
            </w:r>
            <w:r w:rsidRPr="00771D3C">
              <w:rPr>
                <w:color w:val="000000"/>
                <w:sz w:val="22"/>
                <w:szCs w:val="22"/>
                <w:bdr w:val="none" w:sz="0" w:space="0" w:color="auto" w:frame="1"/>
              </w:rPr>
              <w:t>), Tiekėjas gali pateikti per informacinę sistemą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w:t>
            </w:r>
            <w:hyperlink r:id="rId13"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 arba per kitą savo pasirinktą informacinę sistemą;</w:t>
            </w:r>
          </w:p>
          <w:p w14:paraId="7DE857C1"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bookmarkStart w:id="2" w:name="x_part_0a0da1d5ef5c48389da63acb61f47e3a"/>
            <w:bookmarkEnd w:id="2"/>
            <w:r w:rsidRPr="00771D3C">
              <w:rPr>
                <w:color w:val="000000"/>
                <w:sz w:val="22"/>
                <w:szCs w:val="22"/>
                <w:bdr w:val="none" w:sz="0" w:space="0" w:color="auto" w:frame="1"/>
              </w:rPr>
              <w:t>12.2.1.2. Europos elektroninių sąskaitų faktūrų standarto neatitinkančią elektroninę sąskaitą faktūrą Tiekėjas privalo pateikti,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w:t>
            </w:r>
            <w:hyperlink r:id="rId14"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w:t>
            </w:r>
          </w:p>
          <w:p w14:paraId="241327E0" w14:textId="557B818C" w:rsidR="00504288" w:rsidRPr="00290046" w:rsidRDefault="0074457D" w:rsidP="0074457D">
            <w:pPr>
              <w:rPr>
                <w:kern w:val="2"/>
                <w:sz w:val="22"/>
                <w:szCs w:val="22"/>
              </w:rPr>
            </w:pPr>
            <w:bookmarkStart w:id="3" w:name="x_part_44a1d195b56b4d74a5fb8a833330bbe9"/>
            <w:bookmarkEnd w:id="3"/>
            <w:r w:rsidRPr="00771D3C">
              <w:rPr>
                <w:color w:val="000000"/>
                <w:sz w:val="22"/>
                <w:szCs w:val="22"/>
                <w:bdr w:val="none" w:sz="0" w:space="0" w:color="auto" w:frame="1"/>
              </w:rPr>
              <w:t>12.2.2.   Pirkėjas elektronines sąskaitas faktūras priima ir apdoroja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išskyrus VPĮ nustatytus išimtinius atvejus.</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17FD0EF1" w:rsidR="005A5832" w:rsidRPr="00DE49C6" w:rsidRDefault="00DE49C6" w:rsidP="003D6993">
            <w:pPr>
              <w:jc w:val="center"/>
              <w:rPr>
                <w:kern w:val="2"/>
                <w:sz w:val="22"/>
                <w:szCs w:val="22"/>
              </w:rPr>
            </w:pPr>
            <w:r w:rsidRPr="00DE49C6">
              <w:rPr>
                <w:kern w:val="2"/>
                <w:sz w:val="22"/>
                <w:szCs w:val="22"/>
              </w:rPr>
              <w:t xml:space="preserve">Generalinis direktorius </w:t>
            </w:r>
            <w:r w:rsidR="003D6993" w:rsidRPr="003D6993">
              <w:rPr>
                <w:iCs/>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331B57EC" w:rsidR="00071860" w:rsidRDefault="00071860" w:rsidP="00CB372B">
      <w:pPr>
        <w:rPr>
          <w:szCs w:val="24"/>
        </w:rPr>
      </w:pPr>
    </w:p>
    <w:p w14:paraId="3B08C251" w14:textId="77777777" w:rsidR="00071860" w:rsidRDefault="00071860">
      <w:pPr>
        <w:rPr>
          <w:szCs w:val="24"/>
        </w:rPr>
      </w:pPr>
      <w:r>
        <w:rPr>
          <w:szCs w:val="24"/>
        </w:rPr>
        <w:br w:type="page"/>
      </w:r>
    </w:p>
    <w:p w14:paraId="5B9F70BE" w14:textId="77777777" w:rsidR="00071860" w:rsidRDefault="00071860" w:rsidP="00CB372B">
      <w:pPr>
        <w:rPr>
          <w:szCs w:val="24"/>
        </w:rPr>
        <w:sectPr w:rsidR="00071860" w:rsidSect="005D16CC">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pPr>
    </w:p>
    <w:p w14:paraId="527A2647" w14:textId="50A7316E" w:rsidR="005A5832" w:rsidRDefault="00071860" w:rsidP="00071860">
      <w:pPr>
        <w:jc w:val="right"/>
        <w:rPr>
          <w:szCs w:val="24"/>
        </w:rPr>
      </w:pPr>
      <w:r>
        <w:rPr>
          <w:szCs w:val="24"/>
        </w:rPr>
        <w:lastRenderedPageBreak/>
        <w:t>Priedas Nr.</w:t>
      </w:r>
      <w:r w:rsidR="00990FD7">
        <w:rPr>
          <w:szCs w:val="24"/>
        </w:rPr>
        <w:t>1</w:t>
      </w:r>
    </w:p>
    <w:p w14:paraId="5A135F23" w14:textId="77777777" w:rsidR="00071860" w:rsidRDefault="00071860" w:rsidP="00CB372B">
      <w:pPr>
        <w:rPr>
          <w:szCs w:val="24"/>
        </w:rPr>
      </w:pPr>
    </w:p>
    <w:p w14:paraId="1B7A6157" w14:textId="6C57FB52" w:rsidR="00071860" w:rsidRDefault="00071860" w:rsidP="00D82A36">
      <w:pPr>
        <w:jc w:val="center"/>
        <w:rPr>
          <w:b/>
          <w:szCs w:val="24"/>
        </w:rPr>
      </w:pPr>
      <w:r w:rsidRPr="00D82A36">
        <w:rPr>
          <w:b/>
          <w:szCs w:val="24"/>
        </w:rPr>
        <w:t>TECHNINĖ SPECIFIKACIJA IR ĮKAINIAI</w:t>
      </w:r>
    </w:p>
    <w:p w14:paraId="35AE5D2B" w14:textId="77777777" w:rsidR="00CD72DA" w:rsidRDefault="00CD72DA" w:rsidP="00D82A36">
      <w:pPr>
        <w:jc w:val="center"/>
        <w:rPr>
          <w:b/>
          <w:szCs w:val="24"/>
        </w:rPr>
      </w:pPr>
    </w:p>
    <w:p w14:paraId="10FE0E1D" w14:textId="221FC088" w:rsidR="00CD72DA" w:rsidRDefault="00CD72DA" w:rsidP="00990FD7">
      <w:pPr>
        <w:jc w:val="both"/>
        <w:rPr>
          <w:bCs/>
          <w:szCs w:val="24"/>
        </w:rPr>
      </w:pPr>
      <w:r w:rsidRPr="00BB7824">
        <w:rPr>
          <w:bCs/>
          <w:szCs w:val="24"/>
        </w:rPr>
        <w:t>Prekių kokybė, žymėjimas, informacija vartotojui turi atitikti 93/42/EEC ir/ar MDR (ES) 2017/745 direktyvų reikalavimams</w:t>
      </w:r>
      <w:r w:rsidR="00102562">
        <w:rPr>
          <w:bCs/>
          <w:szCs w:val="24"/>
        </w:rPr>
        <w:t xml:space="preserve"> ir</w:t>
      </w:r>
      <w:r w:rsidRPr="00BB7824">
        <w:rPr>
          <w:bCs/>
          <w:szCs w:val="24"/>
        </w:rPr>
        <w:t xml:space="preserve"> turi būti  CE ženklinimas</w:t>
      </w:r>
      <w:r w:rsidR="00BB7824" w:rsidRPr="00BB7824">
        <w:rPr>
          <w:bCs/>
          <w:szCs w:val="24"/>
        </w:rPr>
        <w:t>.</w:t>
      </w:r>
    </w:p>
    <w:tbl>
      <w:tblPr>
        <w:tblW w:w="14596" w:type="dxa"/>
        <w:tblLook w:val="04A0" w:firstRow="1" w:lastRow="0" w:firstColumn="1" w:lastColumn="0" w:noHBand="0" w:noVBand="1"/>
      </w:tblPr>
      <w:tblGrid>
        <w:gridCol w:w="537"/>
        <w:gridCol w:w="1720"/>
        <w:gridCol w:w="3768"/>
        <w:gridCol w:w="905"/>
        <w:gridCol w:w="1339"/>
        <w:gridCol w:w="1510"/>
        <w:gridCol w:w="1062"/>
        <w:gridCol w:w="822"/>
        <w:gridCol w:w="2933"/>
      </w:tblGrid>
      <w:tr w:rsidR="00001E1C" w:rsidRPr="00BB7824" w14:paraId="62793433" w14:textId="08AF00CC" w:rsidTr="00EB6428">
        <w:trPr>
          <w:trHeight w:val="1935"/>
        </w:trPr>
        <w:tc>
          <w:tcPr>
            <w:tcW w:w="539" w:type="dxa"/>
            <w:tcBorders>
              <w:top w:val="single" w:sz="4" w:space="0" w:color="auto"/>
              <w:left w:val="single" w:sz="4" w:space="0" w:color="auto"/>
              <w:bottom w:val="single" w:sz="4" w:space="0" w:color="auto"/>
              <w:right w:val="single" w:sz="4" w:space="0" w:color="auto"/>
            </w:tcBorders>
            <w:shd w:val="clear" w:color="auto" w:fill="auto"/>
            <w:hideMark/>
          </w:tcPr>
          <w:p w14:paraId="0040FE6E" w14:textId="77777777" w:rsidR="00001E1C" w:rsidRDefault="00001E1C" w:rsidP="00BB7824">
            <w:pPr>
              <w:rPr>
                <w:b/>
                <w:bCs/>
                <w:sz w:val="20"/>
                <w:lang w:eastAsia="lt-LT"/>
              </w:rPr>
            </w:pPr>
            <w:r>
              <w:rPr>
                <w:b/>
                <w:bCs/>
                <w:sz w:val="20"/>
                <w:lang w:eastAsia="lt-LT"/>
              </w:rPr>
              <w:t>PD</w:t>
            </w:r>
          </w:p>
          <w:p w14:paraId="38F79AA0" w14:textId="3BC14356" w:rsidR="00001E1C" w:rsidRPr="00BB7824" w:rsidRDefault="00001E1C" w:rsidP="00BB7824">
            <w:pPr>
              <w:rPr>
                <w:b/>
                <w:bCs/>
                <w:sz w:val="20"/>
                <w:lang w:eastAsia="lt-LT"/>
              </w:rPr>
            </w:pPr>
            <w:r w:rsidRPr="00BB7824">
              <w:rPr>
                <w:b/>
                <w:bCs/>
                <w:sz w:val="20"/>
                <w:lang w:eastAsia="lt-LT"/>
              </w:rPr>
              <w:t>Nr.</w:t>
            </w:r>
          </w:p>
        </w:tc>
        <w:tc>
          <w:tcPr>
            <w:tcW w:w="1754" w:type="dxa"/>
            <w:tcBorders>
              <w:top w:val="single" w:sz="4" w:space="0" w:color="auto"/>
              <w:left w:val="nil"/>
              <w:bottom w:val="single" w:sz="4" w:space="0" w:color="auto"/>
              <w:right w:val="single" w:sz="4" w:space="0" w:color="auto"/>
            </w:tcBorders>
            <w:shd w:val="clear" w:color="auto" w:fill="auto"/>
            <w:hideMark/>
          </w:tcPr>
          <w:p w14:paraId="0DF3C13F" w14:textId="34ADE3BB" w:rsidR="00001E1C" w:rsidRPr="00BB7824" w:rsidRDefault="00001E1C" w:rsidP="00BB7824">
            <w:pPr>
              <w:jc w:val="center"/>
              <w:rPr>
                <w:b/>
                <w:bCs/>
                <w:sz w:val="20"/>
                <w:lang w:eastAsia="lt-LT"/>
              </w:rPr>
            </w:pPr>
            <w:r w:rsidRPr="00BB7824">
              <w:rPr>
                <w:b/>
                <w:bCs/>
                <w:sz w:val="20"/>
                <w:lang w:eastAsia="lt-LT"/>
              </w:rPr>
              <w:t>P</w:t>
            </w:r>
            <w:r>
              <w:rPr>
                <w:b/>
                <w:bCs/>
                <w:sz w:val="20"/>
                <w:lang w:eastAsia="lt-LT"/>
              </w:rPr>
              <w:t>irkimo dalies</w:t>
            </w:r>
            <w:r w:rsidRPr="00BB7824">
              <w:rPr>
                <w:b/>
                <w:bCs/>
                <w:sz w:val="20"/>
                <w:lang w:eastAsia="lt-LT"/>
              </w:rPr>
              <w:t xml:space="preserve"> pavadinimas</w:t>
            </w:r>
          </w:p>
        </w:tc>
        <w:tc>
          <w:tcPr>
            <w:tcW w:w="3939" w:type="dxa"/>
            <w:tcBorders>
              <w:top w:val="single" w:sz="4" w:space="0" w:color="auto"/>
              <w:left w:val="nil"/>
              <w:bottom w:val="single" w:sz="4" w:space="0" w:color="auto"/>
              <w:right w:val="single" w:sz="4" w:space="0" w:color="auto"/>
            </w:tcBorders>
            <w:shd w:val="clear" w:color="auto" w:fill="auto"/>
            <w:hideMark/>
          </w:tcPr>
          <w:p w14:paraId="5B494E8C" w14:textId="77777777" w:rsidR="00001E1C" w:rsidRPr="00BB7824" w:rsidRDefault="00001E1C" w:rsidP="00BB7824">
            <w:pPr>
              <w:jc w:val="center"/>
              <w:rPr>
                <w:b/>
                <w:bCs/>
                <w:sz w:val="20"/>
                <w:lang w:eastAsia="lt-LT"/>
              </w:rPr>
            </w:pPr>
            <w:r w:rsidRPr="00BB7824">
              <w:rPr>
                <w:b/>
                <w:bCs/>
                <w:sz w:val="20"/>
                <w:lang w:eastAsia="lt-LT"/>
              </w:rPr>
              <w:t>Charakteristikos, reikalavimai</w:t>
            </w:r>
          </w:p>
        </w:tc>
        <w:tc>
          <w:tcPr>
            <w:tcW w:w="609" w:type="dxa"/>
            <w:tcBorders>
              <w:top w:val="single" w:sz="4" w:space="0" w:color="auto"/>
              <w:left w:val="nil"/>
              <w:bottom w:val="single" w:sz="4" w:space="0" w:color="auto"/>
              <w:right w:val="single" w:sz="4" w:space="0" w:color="auto"/>
            </w:tcBorders>
            <w:shd w:val="clear" w:color="auto" w:fill="auto"/>
            <w:hideMark/>
          </w:tcPr>
          <w:p w14:paraId="265747B3" w14:textId="77777777" w:rsidR="00001E1C" w:rsidRPr="00BB7824" w:rsidRDefault="00001E1C" w:rsidP="00BB7824">
            <w:pPr>
              <w:jc w:val="center"/>
              <w:rPr>
                <w:b/>
                <w:bCs/>
                <w:sz w:val="20"/>
                <w:lang w:eastAsia="lt-LT"/>
              </w:rPr>
            </w:pPr>
            <w:r w:rsidRPr="00BB7824">
              <w:rPr>
                <w:b/>
                <w:bCs/>
                <w:sz w:val="20"/>
                <w:lang w:eastAsia="lt-LT"/>
              </w:rPr>
              <w:t>Mato vienetas</w:t>
            </w:r>
          </w:p>
        </w:tc>
        <w:tc>
          <w:tcPr>
            <w:tcW w:w="1339" w:type="dxa"/>
            <w:tcBorders>
              <w:top w:val="single" w:sz="4" w:space="0" w:color="auto"/>
              <w:left w:val="nil"/>
              <w:bottom w:val="single" w:sz="4" w:space="0" w:color="auto"/>
              <w:right w:val="single" w:sz="4" w:space="0" w:color="auto"/>
            </w:tcBorders>
            <w:shd w:val="clear" w:color="auto" w:fill="auto"/>
            <w:hideMark/>
          </w:tcPr>
          <w:p w14:paraId="7D6654A6" w14:textId="77777777" w:rsidR="00001E1C" w:rsidRPr="00BB7824" w:rsidRDefault="00001E1C" w:rsidP="00BB7824">
            <w:pPr>
              <w:jc w:val="center"/>
              <w:rPr>
                <w:b/>
                <w:bCs/>
                <w:sz w:val="20"/>
                <w:lang w:eastAsia="lt-LT"/>
              </w:rPr>
            </w:pPr>
            <w:r w:rsidRPr="00BB7824">
              <w:rPr>
                <w:b/>
                <w:bCs/>
                <w:sz w:val="20"/>
                <w:lang w:eastAsia="lt-LT"/>
              </w:rPr>
              <w:t xml:space="preserve">  Preliminarus kiekis </w:t>
            </w:r>
          </w:p>
        </w:tc>
        <w:tc>
          <w:tcPr>
            <w:tcW w:w="1523" w:type="dxa"/>
            <w:tcBorders>
              <w:top w:val="single" w:sz="4" w:space="0" w:color="auto"/>
              <w:left w:val="nil"/>
              <w:bottom w:val="single" w:sz="4" w:space="0" w:color="auto"/>
              <w:right w:val="single" w:sz="4" w:space="0" w:color="auto"/>
            </w:tcBorders>
            <w:shd w:val="clear" w:color="auto" w:fill="auto"/>
            <w:hideMark/>
          </w:tcPr>
          <w:p w14:paraId="59CA4E1A" w14:textId="782272B2" w:rsidR="00001E1C" w:rsidRPr="00BB7824" w:rsidRDefault="00001E1C" w:rsidP="00BB7824">
            <w:pPr>
              <w:jc w:val="center"/>
              <w:rPr>
                <w:b/>
                <w:bCs/>
                <w:sz w:val="20"/>
                <w:lang w:eastAsia="lt-LT"/>
              </w:rPr>
            </w:pPr>
            <w:r w:rsidRPr="00BB7824">
              <w:rPr>
                <w:b/>
                <w:bCs/>
                <w:sz w:val="20"/>
                <w:lang w:eastAsia="lt-LT"/>
              </w:rPr>
              <w:t>Firminis priemonių pavadinimas, gamintojas, priemonės kodas gamintojo kataloge</w:t>
            </w:r>
            <w:r w:rsidR="00EF0CD2">
              <w:rPr>
                <w:b/>
                <w:bCs/>
                <w:sz w:val="20"/>
                <w:lang w:eastAsia="lt-LT"/>
              </w:rPr>
              <w:t xml:space="preserve"> (jei toks yra)</w:t>
            </w:r>
          </w:p>
        </w:tc>
        <w:tc>
          <w:tcPr>
            <w:tcW w:w="1082" w:type="dxa"/>
            <w:tcBorders>
              <w:top w:val="single" w:sz="4" w:space="0" w:color="auto"/>
              <w:left w:val="nil"/>
              <w:bottom w:val="single" w:sz="4" w:space="0" w:color="auto"/>
              <w:right w:val="single" w:sz="4" w:space="0" w:color="auto"/>
            </w:tcBorders>
            <w:shd w:val="clear" w:color="000000" w:fill="FFFFFF"/>
            <w:hideMark/>
          </w:tcPr>
          <w:p w14:paraId="41232791" w14:textId="77777777" w:rsidR="00001E1C" w:rsidRPr="00BB7824" w:rsidRDefault="00001E1C" w:rsidP="00BB7824">
            <w:pPr>
              <w:jc w:val="center"/>
              <w:rPr>
                <w:b/>
                <w:bCs/>
                <w:sz w:val="20"/>
                <w:lang w:eastAsia="lt-LT"/>
              </w:rPr>
            </w:pPr>
            <w:r w:rsidRPr="00BB7824">
              <w:rPr>
                <w:b/>
                <w:bCs/>
                <w:sz w:val="20"/>
                <w:lang w:eastAsia="lt-LT"/>
              </w:rPr>
              <w:t>Vieno vieneto įkainis EUR be PVM</w:t>
            </w:r>
          </w:p>
        </w:tc>
        <w:tc>
          <w:tcPr>
            <w:tcW w:w="772" w:type="dxa"/>
            <w:tcBorders>
              <w:top w:val="single" w:sz="4" w:space="0" w:color="auto"/>
              <w:left w:val="nil"/>
              <w:bottom w:val="single" w:sz="4" w:space="0" w:color="auto"/>
              <w:right w:val="single" w:sz="4" w:space="0" w:color="auto"/>
            </w:tcBorders>
            <w:shd w:val="clear" w:color="auto" w:fill="auto"/>
            <w:hideMark/>
          </w:tcPr>
          <w:p w14:paraId="2EE1BEA1" w14:textId="2405ADB6" w:rsidR="00EF0CD2" w:rsidRPr="00BB7824" w:rsidRDefault="00001E1C" w:rsidP="00EF0CD2">
            <w:pPr>
              <w:jc w:val="center"/>
              <w:rPr>
                <w:b/>
                <w:bCs/>
                <w:color w:val="000000"/>
                <w:sz w:val="20"/>
                <w:lang w:eastAsia="lt-LT"/>
              </w:rPr>
            </w:pPr>
            <w:r w:rsidRPr="00BB7824">
              <w:rPr>
                <w:b/>
                <w:bCs/>
                <w:color w:val="000000"/>
                <w:sz w:val="20"/>
                <w:lang w:eastAsia="lt-LT"/>
              </w:rPr>
              <w:t xml:space="preserve">PVM </w:t>
            </w:r>
            <w:r w:rsidR="00EF0CD2">
              <w:rPr>
                <w:b/>
                <w:bCs/>
                <w:color w:val="000000"/>
                <w:sz w:val="20"/>
                <w:lang w:eastAsia="lt-LT"/>
              </w:rPr>
              <w:t>tarifas, proc.</w:t>
            </w:r>
          </w:p>
          <w:p w14:paraId="7CB1C3A2" w14:textId="6A691B15" w:rsidR="00EB6428" w:rsidRPr="00BB7824" w:rsidRDefault="00EB6428" w:rsidP="00BB7824">
            <w:pPr>
              <w:jc w:val="center"/>
              <w:rPr>
                <w:b/>
                <w:bCs/>
                <w:color w:val="000000"/>
                <w:sz w:val="20"/>
                <w:lang w:eastAsia="lt-LT"/>
              </w:rPr>
            </w:pPr>
          </w:p>
        </w:tc>
        <w:tc>
          <w:tcPr>
            <w:tcW w:w="3039" w:type="dxa"/>
            <w:tcBorders>
              <w:top w:val="single" w:sz="4" w:space="0" w:color="auto"/>
              <w:left w:val="nil"/>
              <w:bottom w:val="single" w:sz="4" w:space="0" w:color="auto"/>
              <w:right w:val="single" w:sz="4" w:space="0" w:color="auto"/>
            </w:tcBorders>
            <w:shd w:val="clear" w:color="auto" w:fill="auto"/>
          </w:tcPr>
          <w:p w14:paraId="4AAB1583" w14:textId="3AABA06D" w:rsidR="00001E1C" w:rsidRPr="00BB7824" w:rsidRDefault="00001E1C" w:rsidP="00BB7824">
            <w:pPr>
              <w:jc w:val="center"/>
              <w:rPr>
                <w:b/>
                <w:bCs/>
                <w:sz w:val="20"/>
                <w:lang w:eastAsia="lt-LT"/>
              </w:rPr>
            </w:pPr>
            <w:r>
              <w:rPr>
                <w:b/>
                <w:bCs/>
                <w:sz w:val="20"/>
                <w:lang w:eastAsia="lt-LT"/>
              </w:rPr>
              <w:t>Siūlomos char</w:t>
            </w:r>
            <w:r w:rsidR="0046338B">
              <w:rPr>
                <w:b/>
                <w:bCs/>
                <w:sz w:val="20"/>
                <w:lang w:eastAsia="lt-LT"/>
              </w:rPr>
              <w:t>akteristikos, atitikimas reikalavimams</w:t>
            </w:r>
          </w:p>
        </w:tc>
      </w:tr>
      <w:tr w:rsidR="00001E1C" w:rsidRPr="00BB7824" w14:paraId="51E292C2" w14:textId="5DF446E7" w:rsidTr="00EB6428">
        <w:trPr>
          <w:trHeight w:val="552"/>
        </w:trPr>
        <w:tc>
          <w:tcPr>
            <w:tcW w:w="539" w:type="dxa"/>
            <w:tcBorders>
              <w:top w:val="nil"/>
              <w:left w:val="single" w:sz="4" w:space="0" w:color="auto"/>
              <w:bottom w:val="single" w:sz="4" w:space="0" w:color="auto"/>
              <w:right w:val="single" w:sz="4" w:space="0" w:color="auto"/>
            </w:tcBorders>
            <w:shd w:val="clear" w:color="auto" w:fill="auto"/>
            <w:vAlign w:val="center"/>
          </w:tcPr>
          <w:p w14:paraId="5ED474A6" w14:textId="119DED52" w:rsidR="00001E1C" w:rsidRPr="00BB7824" w:rsidRDefault="00001E1C" w:rsidP="00BB7824">
            <w:pPr>
              <w:rPr>
                <w:sz w:val="20"/>
                <w:lang w:eastAsia="lt-LT"/>
              </w:rPr>
            </w:pPr>
          </w:p>
        </w:tc>
        <w:tc>
          <w:tcPr>
            <w:tcW w:w="1754" w:type="dxa"/>
            <w:tcBorders>
              <w:top w:val="nil"/>
              <w:left w:val="nil"/>
              <w:bottom w:val="single" w:sz="4" w:space="0" w:color="auto"/>
              <w:right w:val="single" w:sz="4" w:space="0" w:color="auto"/>
            </w:tcBorders>
            <w:shd w:val="clear" w:color="000000" w:fill="FFFFFF"/>
          </w:tcPr>
          <w:p w14:paraId="178BE244" w14:textId="140EAA0A" w:rsidR="00001E1C" w:rsidRPr="00BB7824" w:rsidRDefault="00001E1C" w:rsidP="00BB7824">
            <w:pPr>
              <w:rPr>
                <w:sz w:val="20"/>
                <w:lang w:eastAsia="lt-LT"/>
              </w:rPr>
            </w:pPr>
          </w:p>
        </w:tc>
        <w:tc>
          <w:tcPr>
            <w:tcW w:w="3939" w:type="dxa"/>
            <w:tcBorders>
              <w:top w:val="nil"/>
              <w:left w:val="nil"/>
              <w:bottom w:val="single" w:sz="4" w:space="0" w:color="auto"/>
              <w:right w:val="single" w:sz="4" w:space="0" w:color="auto"/>
            </w:tcBorders>
            <w:shd w:val="clear" w:color="000000" w:fill="FFFFFF"/>
          </w:tcPr>
          <w:p w14:paraId="6C741BFF" w14:textId="413B1E85" w:rsidR="00001E1C" w:rsidRPr="00BB7824" w:rsidRDefault="00001E1C" w:rsidP="00BB7824">
            <w:pPr>
              <w:rPr>
                <w:sz w:val="20"/>
                <w:lang w:eastAsia="lt-LT"/>
              </w:rPr>
            </w:pPr>
          </w:p>
        </w:tc>
        <w:tc>
          <w:tcPr>
            <w:tcW w:w="609" w:type="dxa"/>
            <w:tcBorders>
              <w:top w:val="nil"/>
              <w:left w:val="nil"/>
              <w:bottom w:val="single" w:sz="4" w:space="0" w:color="auto"/>
              <w:right w:val="single" w:sz="4" w:space="0" w:color="auto"/>
            </w:tcBorders>
            <w:shd w:val="clear" w:color="auto" w:fill="auto"/>
            <w:vAlign w:val="center"/>
            <w:hideMark/>
          </w:tcPr>
          <w:p w14:paraId="3D6308E9" w14:textId="77777777" w:rsidR="00001E1C" w:rsidRPr="00BB7824" w:rsidRDefault="00001E1C" w:rsidP="00BB7824">
            <w:pPr>
              <w:jc w:val="center"/>
              <w:rPr>
                <w:b/>
                <w:bCs/>
                <w:sz w:val="20"/>
                <w:lang w:eastAsia="lt-LT"/>
              </w:rPr>
            </w:pPr>
            <w:r w:rsidRPr="00BB7824">
              <w:rPr>
                <w:b/>
                <w:bCs/>
                <w:sz w:val="20"/>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B59B57A" w14:textId="77777777" w:rsidR="00001E1C" w:rsidRPr="00BB7824" w:rsidRDefault="00001E1C" w:rsidP="00BB7824">
            <w:pPr>
              <w:jc w:val="center"/>
              <w:rPr>
                <w:sz w:val="20"/>
                <w:lang w:eastAsia="lt-LT"/>
              </w:rPr>
            </w:pPr>
            <w:r w:rsidRPr="00BB7824">
              <w:rPr>
                <w:sz w:val="20"/>
                <w:lang w:eastAsia="lt-LT"/>
              </w:rPr>
              <w:t> </w:t>
            </w:r>
          </w:p>
        </w:tc>
        <w:tc>
          <w:tcPr>
            <w:tcW w:w="1523" w:type="dxa"/>
            <w:tcBorders>
              <w:top w:val="nil"/>
              <w:left w:val="nil"/>
              <w:bottom w:val="single" w:sz="4" w:space="0" w:color="auto"/>
              <w:right w:val="single" w:sz="4" w:space="0" w:color="auto"/>
            </w:tcBorders>
            <w:shd w:val="clear" w:color="auto" w:fill="auto"/>
            <w:vAlign w:val="center"/>
            <w:hideMark/>
          </w:tcPr>
          <w:p w14:paraId="5B93D333" w14:textId="77777777" w:rsidR="00001E1C" w:rsidRPr="00BB7824" w:rsidRDefault="00001E1C" w:rsidP="00BB7824">
            <w:pPr>
              <w:jc w:val="center"/>
              <w:rPr>
                <w:b/>
                <w:bCs/>
                <w:sz w:val="20"/>
                <w:lang w:eastAsia="lt-LT"/>
              </w:rPr>
            </w:pPr>
            <w:r w:rsidRPr="00BB7824">
              <w:rPr>
                <w:b/>
                <w:bCs/>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511A291D" w14:textId="77777777" w:rsidR="00001E1C" w:rsidRPr="00BB7824" w:rsidRDefault="00001E1C" w:rsidP="00BB7824">
            <w:pPr>
              <w:jc w:val="center"/>
              <w:rPr>
                <w:b/>
                <w:bCs/>
                <w:sz w:val="20"/>
                <w:lang w:eastAsia="lt-LT"/>
              </w:rPr>
            </w:pPr>
            <w:r w:rsidRPr="00BB7824">
              <w:rPr>
                <w:b/>
                <w:bCs/>
                <w:sz w:val="20"/>
                <w:lang w:eastAsia="lt-LT"/>
              </w:rPr>
              <w:t> </w:t>
            </w:r>
          </w:p>
        </w:tc>
        <w:tc>
          <w:tcPr>
            <w:tcW w:w="772" w:type="dxa"/>
            <w:tcBorders>
              <w:top w:val="nil"/>
              <w:left w:val="nil"/>
              <w:bottom w:val="single" w:sz="4" w:space="0" w:color="auto"/>
              <w:right w:val="single" w:sz="4" w:space="0" w:color="auto"/>
            </w:tcBorders>
            <w:shd w:val="clear" w:color="auto" w:fill="auto"/>
            <w:vAlign w:val="center"/>
            <w:hideMark/>
          </w:tcPr>
          <w:p w14:paraId="73A8125A" w14:textId="0A792097" w:rsidR="00001E1C" w:rsidRPr="00EF0CD2" w:rsidRDefault="00EF0CD2" w:rsidP="00BB7824">
            <w:pPr>
              <w:jc w:val="center"/>
              <w:rPr>
                <w:color w:val="000000"/>
                <w:sz w:val="20"/>
                <w:lang w:eastAsia="lt-LT"/>
              </w:rPr>
            </w:pPr>
            <w:r w:rsidRPr="00EF0CD2">
              <w:rPr>
                <w:color w:val="000000"/>
                <w:sz w:val="20"/>
                <w:lang w:eastAsia="lt-LT"/>
              </w:rPr>
              <w:t>5</w:t>
            </w:r>
            <w:r w:rsidR="00001E1C" w:rsidRPr="00EF0CD2">
              <w:rPr>
                <w:color w:val="000000"/>
                <w:sz w:val="20"/>
                <w:lang w:eastAsia="lt-LT"/>
              </w:rPr>
              <w:t> </w:t>
            </w:r>
          </w:p>
        </w:tc>
        <w:tc>
          <w:tcPr>
            <w:tcW w:w="3039" w:type="dxa"/>
            <w:tcBorders>
              <w:top w:val="nil"/>
              <w:left w:val="nil"/>
              <w:bottom w:val="single" w:sz="4" w:space="0" w:color="auto"/>
              <w:right w:val="single" w:sz="4" w:space="0" w:color="auto"/>
            </w:tcBorders>
            <w:shd w:val="clear" w:color="auto" w:fill="auto"/>
            <w:vAlign w:val="center"/>
          </w:tcPr>
          <w:p w14:paraId="11D4F837" w14:textId="0CE8A5C6" w:rsidR="00001E1C" w:rsidRPr="00BB7824" w:rsidRDefault="00001E1C" w:rsidP="00BB7824">
            <w:pPr>
              <w:jc w:val="center"/>
              <w:rPr>
                <w:b/>
                <w:bCs/>
                <w:sz w:val="20"/>
                <w:lang w:eastAsia="lt-LT"/>
              </w:rPr>
            </w:pPr>
          </w:p>
        </w:tc>
      </w:tr>
      <w:tr w:rsidR="00001E1C" w:rsidRPr="00BB7824" w14:paraId="7643017D" w14:textId="31A87D1B" w:rsidTr="00EF0CD2">
        <w:trPr>
          <w:trHeight w:val="520"/>
        </w:trPr>
        <w:tc>
          <w:tcPr>
            <w:tcW w:w="539" w:type="dxa"/>
            <w:tcBorders>
              <w:top w:val="nil"/>
              <w:left w:val="single" w:sz="4" w:space="0" w:color="auto"/>
              <w:bottom w:val="single" w:sz="4" w:space="0" w:color="auto"/>
              <w:right w:val="single" w:sz="4" w:space="0" w:color="auto"/>
            </w:tcBorders>
            <w:shd w:val="clear" w:color="000000" w:fill="FFFFFF"/>
            <w:vAlign w:val="center"/>
          </w:tcPr>
          <w:p w14:paraId="7C25103D" w14:textId="14D45023"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4ECE65A" w14:textId="6818A73A"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7F4DDDA3" w14:textId="72A6124A"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693CB956" w14:textId="469672F7"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599F13A6" w14:textId="1CCB8412"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46C1A75D"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0E3E6F62"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C43B8DA" w14:textId="63E3F3CE"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1D174A28" w14:textId="453A7EC0" w:rsidR="00001E1C" w:rsidRPr="00BB7824" w:rsidRDefault="00001E1C" w:rsidP="00BB7824">
            <w:pPr>
              <w:jc w:val="center"/>
              <w:rPr>
                <w:sz w:val="20"/>
                <w:lang w:eastAsia="lt-LT"/>
              </w:rPr>
            </w:pPr>
          </w:p>
        </w:tc>
      </w:tr>
      <w:tr w:rsidR="00EF0CD2" w:rsidRPr="00BB7824" w14:paraId="55EC7BF9" w14:textId="4918DEAE" w:rsidTr="00EF0CD2">
        <w:trPr>
          <w:trHeight w:val="477"/>
        </w:trPr>
        <w:tc>
          <w:tcPr>
            <w:tcW w:w="539" w:type="dxa"/>
            <w:tcBorders>
              <w:top w:val="nil"/>
              <w:left w:val="single" w:sz="4" w:space="0" w:color="auto"/>
              <w:bottom w:val="single" w:sz="4" w:space="0" w:color="auto"/>
              <w:right w:val="single" w:sz="4" w:space="0" w:color="auto"/>
            </w:tcBorders>
            <w:shd w:val="clear" w:color="auto" w:fill="auto"/>
            <w:vAlign w:val="center"/>
          </w:tcPr>
          <w:p w14:paraId="039D21AF" w14:textId="65D0F81E"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E21E10F" w14:textId="665BAB8C"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34C3D5EA" w14:textId="3013100E"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57F24733" w14:textId="70E9EB9A"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04A25D87" w14:textId="14C55210"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63EAAA08"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3C89D244"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E5460FC" w14:textId="3B0D1375"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561954B3" w14:textId="3583E45C" w:rsidR="00001E1C" w:rsidRPr="00BB7824" w:rsidRDefault="00001E1C" w:rsidP="00BB7824">
            <w:pPr>
              <w:jc w:val="center"/>
              <w:rPr>
                <w:sz w:val="20"/>
                <w:lang w:eastAsia="lt-LT"/>
              </w:rPr>
            </w:pPr>
          </w:p>
        </w:tc>
      </w:tr>
      <w:tr w:rsidR="00EF0CD2" w:rsidRPr="00BB7824" w14:paraId="65066E2D" w14:textId="77777777" w:rsidTr="00EF0CD2">
        <w:trPr>
          <w:trHeight w:val="413"/>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12B2D2A"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40706F43"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3469305D"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42711D27"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87831F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620BD0D"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31014EAD"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A340A1B" w14:textId="7FB03F60"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59747DAE" w14:textId="77777777" w:rsidR="00EF0CD2" w:rsidRPr="00BB7824" w:rsidRDefault="00EF0CD2" w:rsidP="00BB7824">
            <w:pPr>
              <w:jc w:val="center"/>
              <w:rPr>
                <w:sz w:val="20"/>
                <w:lang w:eastAsia="lt-LT"/>
              </w:rPr>
            </w:pPr>
          </w:p>
        </w:tc>
      </w:tr>
      <w:tr w:rsidR="00EF0CD2" w:rsidRPr="00BB7824" w14:paraId="7205CB2F" w14:textId="77777777" w:rsidTr="00EF0CD2">
        <w:trPr>
          <w:trHeight w:val="349"/>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0B537"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6D54DFC9"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6C1A15EE"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3FC84BAA"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20B8A8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FCD5739"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5397EFD0"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06D7E1B2" w14:textId="277C37D8"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2FA290E" w14:textId="77777777" w:rsidR="00EF0CD2" w:rsidRPr="00BB7824" w:rsidRDefault="00EF0CD2" w:rsidP="00BB7824">
            <w:pPr>
              <w:jc w:val="center"/>
              <w:rPr>
                <w:sz w:val="20"/>
                <w:lang w:eastAsia="lt-LT"/>
              </w:rPr>
            </w:pPr>
          </w:p>
        </w:tc>
      </w:tr>
      <w:tr w:rsidR="00EF0CD2" w:rsidRPr="00BB7824" w14:paraId="7BA2F3A6" w14:textId="77777777" w:rsidTr="00EF0CD2">
        <w:trPr>
          <w:trHeight w:val="394"/>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449DB700"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71824FAB"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2F37422B"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75F22696"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65BF46D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760CC9B7"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63A3731B"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083B5F1" w14:textId="63771795"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7E79DF1" w14:textId="77777777" w:rsidR="00EF0CD2" w:rsidRPr="00BB7824" w:rsidRDefault="00EF0CD2" w:rsidP="00BB7824">
            <w:pPr>
              <w:jc w:val="center"/>
              <w:rPr>
                <w:sz w:val="20"/>
                <w:lang w:eastAsia="lt-LT"/>
              </w:rPr>
            </w:pPr>
          </w:p>
        </w:tc>
      </w:tr>
    </w:tbl>
    <w:p w14:paraId="244E2BC1" w14:textId="77777777" w:rsidR="00BB7824" w:rsidRPr="00BB7824" w:rsidRDefault="00BB7824" w:rsidP="00CD72DA">
      <w:pPr>
        <w:rPr>
          <w:bCs/>
          <w:szCs w:val="24"/>
        </w:rPr>
      </w:pPr>
    </w:p>
    <w:p w14:paraId="40F508EB" w14:textId="77777777" w:rsidR="00071860" w:rsidRDefault="00071860" w:rsidP="00CB372B">
      <w:pPr>
        <w:rPr>
          <w:szCs w:val="24"/>
        </w:rPr>
      </w:pPr>
    </w:p>
    <w:p w14:paraId="1363EFB3" w14:textId="77777777" w:rsidR="00071860" w:rsidRDefault="00071860" w:rsidP="00CB372B">
      <w:pPr>
        <w:rPr>
          <w:szCs w:val="24"/>
        </w:rPr>
      </w:pPr>
    </w:p>
    <w:p w14:paraId="09553479" w14:textId="5AF1A19B" w:rsidR="00071860" w:rsidRDefault="00071860">
      <w:pPr>
        <w:rPr>
          <w:szCs w:val="24"/>
        </w:rPr>
      </w:pPr>
    </w:p>
    <w:p w14:paraId="28DFAAAA" w14:textId="77777777" w:rsidR="00071860" w:rsidRDefault="00071860" w:rsidP="00CB372B">
      <w:pPr>
        <w:rPr>
          <w:szCs w:val="24"/>
        </w:rPr>
        <w:sectPr w:rsidR="00071860" w:rsidSect="00990FD7">
          <w:endnotePr>
            <w:numFmt w:val="decimal"/>
          </w:endnotePr>
          <w:pgSz w:w="15840" w:h="12240" w:orient="landscape" w:code="1"/>
          <w:pgMar w:top="426" w:right="992" w:bottom="567" w:left="709" w:header="709" w:footer="720" w:gutter="0"/>
          <w:pgNumType w:start="1"/>
          <w:cols w:space="720"/>
          <w:titlePg/>
          <w:docGrid w:linePitch="360"/>
        </w:sectPr>
      </w:pPr>
    </w:p>
    <w:p w14:paraId="6DD54503" w14:textId="77777777" w:rsidR="00FA1A99" w:rsidRPr="006A0EB2" w:rsidRDefault="00FA1A99" w:rsidP="00FA1A99">
      <w:pPr>
        <w:spacing w:line="259" w:lineRule="auto"/>
        <w:jc w:val="center"/>
        <w:rPr>
          <w:b/>
          <w:caps/>
          <w:sz w:val="22"/>
          <w:szCs w:val="22"/>
        </w:rPr>
      </w:pPr>
      <w:r w:rsidRPr="006A0EB2">
        <w:rPr>
          <w:b/>
          <w:caps/>
          <w:sz w:val="22"/>
          <w:szCs w:val="22"/>
        </w:rPr>
        <w:lastRenderedPageBreak/>
        <w:t>Prekių pirkimo</w:t>
      </w:r>
      <w:r w:rsidRPr="006A0EB2">
        <w:rPr>
          <w:rFonts w:eastAsia="Arial"/>
          <w:sz w:val="22"/>
          <w:szCs w:val="22"/>
        </w:rPr>
        <w:t>–</w:t>
      </w:r>
      <w:r w:rsidRPr="006A0EB2">
        <w:rPr>
          <w:b/>
          <w:caps/>
          <w:sz w:val="22"/>
          <w:szCs w:val="22"/>
        </w:rPr>
        <w:t>pardavimo sutarties Bendrosios sąlygos</w:t>
      </w:r>
    </w:p>
    <w:p w14:paraId="29C57216" w14:textId="77777777" w:rsidR="00FA1A99" w:rsidRPr="006A0EB2" w:rsidRDefault="00FA1A99" w:rsidP="00FA1A99">
      <w:pPr>
        <w:spacing w:line="259" w:lineRule="auto"/>
        <w:jc w:val="center"/>
        <w:rPr>
          <w:sz w:val="22"/>
          <w:szCs w:val="22"/>
        </w:rPr>
      </w:pPr>
    </w:p>
    <w:p w14:paraId="16B68259" w14:textId="77777777" w:rsidR="00FA1A99" w:rsidRPr="006A0EB2" w:rsidRDefault="00FA1A99" w:rsidP="00FA1A99">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72B34754" w14:textId="77777777" w:rsidR="00FA1A99" w:rsidRPr="006A0EB2" w:rsidRDefault="00FA1A99" w:rsidP="00FA1A99">
      <w:pPr>
        <w:keepNext/>
        <w:keepLines/>
        <w:tabs>
          <w:tab w:val="left" w:pos="426"/>
        </w:tabs>
        <w:spacing w:line="259" w:lineRule="auto"/>
        <w:jc w:val="both"/>
        <w:rPr>
          <w:rFonts w:eastAsia="Cambria"/>
          <w:b/>
          <w:bCs/>
          <w:caps/>
          <w:sz w:val="22"/>
          <w:szCs w:val="22"/>
          <w14:numSpacing w14:val="tabular"/>
        </w:rPr>
      </w:pPr>
    </w:p>
    <w:p w14:paraId="62C447CA"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1F030E57"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349E00B" w14:textId="77777777" w:rsidR="00FA1A99" w:rsidRPr="006A0EB2" w:rsidRDefault="00FA1A99" w:rsidP="00FA1A99">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424E7E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26E2587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5467F61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3358A0AE"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19024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78900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9D4D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7DA687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AF0C2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6E72F39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4AF7A83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19FD476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24A848A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66F8F90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787655C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6EC4F9F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15B6A1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1A4EF54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22388C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843A6D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266470CE" w14:textId="77777777" w:rsidR="00FA1A99" w:rsidRPr="006A0EB2" w:rsidRDefault="00FA1A99" w:rsidP="00FA1A99">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76485B7C" w14:textId="77777777" w:rsidR="00FA1A99" w:rsidRPr="006A0EB2" w:rsidRDefault="00FA1A99" w:rsidP="00FA1A99">
      <w:pPr>
        <w:keepNext/>
        <w:keepLines/>
        <w:tabs>
          <w:tab w:val="left" w:pos="567"/>
        </w:tabs>
        <w:spacing w:line="259" w:lineRule="auto"/>
        <w:ind w:left="792"/>
        <w:jc w:val="both"/>
        <w:rPr>
          <w:rFonts w:eastAsia="Cambria"/>
          <w:b/>
          <w:bCs/>
          <w:sz w:val="22"/>
          <w:szCs w:val="22"/>
          <w14:numSpacing w14:val="tabular"/>
        </w:rPr>
      </w:pPr>
    </w:p>
    <w:p w14:paraId="50EA9D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53A0A9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55840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45A821C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5E248A0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AD064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 xml:space="preserve">Kvalifikacija, rėmimasis kitų ūkio subjektų </w:t>
      </w:r>
      <w:proofErr w:type="spellStart"/>
      <w:r w:rsidRPr="006A0EB2">
        <w:rPr>
          <w:rFonts w:eastAsia="Arial"/>
          <w:sz w:val="22"/>
          <w:szCs w:val="22"/>
        </w:rPr>
        <w:t>pajėgumais</w:t>
      </w:r>
      <w:proofErr w:type="spellEnd"/>
      <w:r w:rsidRPr="006A0EB2">
        <w:rPr>
          <w:rFonts w:eastAsia="Arial"/>
          <w:sz w:val="22"/>
          <w:szCs w:val="22"/>
        </w:rPr>
        <w:t>, Prekių apimtis, peržiūra suprantami taip, kaip nustatyta VPĮ bei jį įgyvendinančiuose teisės aktuose.</w:t>
      </w:r>
    </w:p>
    <w:p w14:paraId="67B3C9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7151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62D1EF5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AD70B4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D9AC7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37BA381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7E074CB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p>
    <w:p w14:paraId="7916A0FB"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742AA64E"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33AF88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85DD03A"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320A11D8"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475B5DF7"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1730A60C"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405EE19E"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13023A46"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57825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3EEB2650"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298DD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7B32AB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1E72AE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7C666DB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08CA283"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w:t>
      </w:r>
      <w:r w:rsidRPr="006A0EB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E432D92"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6237F36F"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82D3EA"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p>
    <w:p w14:paraId="11086711"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0A66AD5A"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1515B0"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63EDB90F"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E1502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 xml:space="preserve">Tiekėjas atsako už tai, kad visą Sutarties vykdymo laikotarpį Tiekėjas būtų kompetentingas, patikimas ir pajėgus (įskaitant ūkio subjektų, kurių </w:t>
      </w:r>
      <w:proofErr w:type="spellStart"/>
      <w:r w:rsidRPr="006A0EB2">
        <w:rPr>
          <w:rFonts w:eastAsia="Cambria"/>
          <w:sz w:val="22"/>
          <w:szCs w:val="22"/>
        </w:rPr>
        <w:t>pajėgumais</w:t>
      </w:r>
      <w:proofErr w:type="spellEnd"/>
      <w:r w:rsidRPr="006A0EB2">
        <w:rPr>
          <w:rFonts w:eastAsia="Cambria"/>
          <w:sz w:val="22"/>
          <w:szCs w:val="22"/>
        </w:rPr>
        <w:t xml:space="preserve"> remiasi Tiekėjas, </w:t>
      </w:r>
      <w:proofErr w:type="spellStart"/>
      <w:r w:rsidRPr="006A0EB2">
        <w:rPr>
          <w:rFonts w:eastAsia="Cambria"/>
          <w:sz w:val="22"/>
          <w:szCs w:val="22"/>
        </w:rPr>
        <w:t>pajėgumus</w:t>
      </w:r>
      <w:proofErr w:type="spellEnd"/>
      <w:r w:rsidRPr="006A0EB2">
        <w:rPr>
          <w:rFonts w:eastAsia="Cambria"/>
          <w:sz w:val="22"/>
          <w:szCs w:val="22"/>
        </w:rPr>
        <w:t>) įvykdyti Sutarties reikalavimus:</w:t>
      </w:r>
    </w:p>
    <w:p w14:paraId="2BCD1B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769DFE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262F681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03BA076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2BB30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322EFB3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4F68A2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7C38B94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28B99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6065167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11CDFE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6BC66B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361B9046" w14:textId="77777777" w:rsidR="00FA1A99" w:rsidRPr="006A0EB2" w:rsidRDefault="00FA1A99" w:rsidP="00FA1A99">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w:t>
      </w:r>
      <w:proofErr w:type="spellStart"/>
      <w:r w:rsidRPr="006A0EB2">
        <w:rPr>
          <w:rFonts w:eastAsia="Arial"/>
          <w:color w:val="000000"/>
          <w:sz w:val="22"/>
          <w:szCs w:val="22"/>
          <w:shd w:val="clear" w:color="auto" w:fill="FFFFFF"/>
        </w:rPr>
        <w:t>pasikeitimus</w:t>
      </w:r>
      <w:proofErr w:type="spellEnd"/>
      <w:r w:rsidRPr="006A0EB2">
        <w:rPr>
          <w:rFonts w:eastAsia="Arial"/>
          <w:color w:val="000000"/>
          <w:sz w:val="22"/>
          <w:szCs w:val="22"/>
          <w:shd w:val="clear" w:color="auto" w:fill="FFFFFF"/>
        </w:rPr>
        <w:t xml:space="preserve">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w:t>
      </w:r>
      <w:r w:rsidRPr="006A0EB2">
        <w:rPr>
          <w:color w:val="000000"/>
          <w:sz w:val="22"/>
          <w:szCs w:val="22"/>
        </w:rPr>
        <w:lastRenderedPageBreak/>
        <w:t xml:space="preserve">nėra </w:t>
      </w:r>
      <w:r w:rsidRPr="006A0EB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w:t>
      </w:r>
      <w:proofErr w:type="spellStart"/>
      <w:r w:rsidRPr="006A0EB2">
        <w:rPr>
          <w:color w:val="000000"/>
          <w:sz w:val="22"/>
          <w:szCs w:val="22"/>
        </w:rPr>
        <w:t>pajėgumais</w:t>
      </w:r>
      <w:proofErr w:type="spellEnd"/>
      <w:r w:rsidRPr="006A0EB2">
        <w:rPr>
          <w:color w:val="000000"/>
          <w:sz w:val="22"/>
          <w:szCs w:val="22"/>
        </w:rPr>
        <w:t xml:space="preserve"> Tiekėjas nesirėmė pirkimo dokumentuose numatytiems kvalifikacijos reikalavimams pagrįsti. Pirkėjui sutikus, Šalys pasirašo Susitarimą, kuris laikomas neatsiejama Sutarties dalimi.</w:t>
      </w:r>
    </w:p>
    <w:p w14:paraId="5A7A9B4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A3E8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w:t>
      </w:r>
      <w:proofErr w:type="spellStart"/>
      <w:r w:rsidRPr="006A0EB2">
        <w:rPr>
          <w:rFonts w:eastAsia="Cambria"/>
          <w:color w:val="000000"/>
          <w:sz w:val="22"/>
          <w:szCs w:val="22"/>
        </w:rPr>
        <w:t>pajėgumais</w:t>
      </w:r>
      <w:proofErr w:type="spellEnd"/>
      <w:r w:rsidRPr="006A0EB2">
        <w:rPr>
          <w:rFonts w:eastAsia="Cambria"/>
          <w:color w:val="000000"/>
          <w:sz w:val="22"/>
          <w:szCs w:val="22"/>
        </w:rPr>
        <w:t xml:space="preserve">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18A4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 xml:space="preserve">Subtiekėjas, 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gali būti keičiamas tik šiais atvejais: </w:t>
      </w:r>
    </w:p>
    <w:p w14:paraId="776D478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365D05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9BBAAE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1F99352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5398874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89DF5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4D4B04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1FF070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3FBEBCB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35A92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14AF055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6C632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6E24776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0805990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9CBE5D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E3CB26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7995290D" w14:textId="77777777" w:rsidR="00FA1A99" w:rsidRPr="006A0EB2" w:rsidRDefault="00FA1A99" w:rsidP="00FA1A99">
      <w:pPr>
        <w:widowControl w:val="0"/>
        <w:pBdr>
          <w:top w:val="nil"/>
          <w:left w:val="nil"/>
          <w:bottom w:val="nil"/>
          <w:right w:val="nil"/>
          <w:between w:val="nil"/>
        </w:pBdr>
        <w:tabs>
          <w:tab w:val="left" w:pos="567"/>
        </w:tabs>
        <w:spacing w:line="259" w:lineRule="auto"/>
        <w:jc w:val="both"/>
        <w:rPr>
          <w:rFonts w:eastAsia="Cambria"/>
          <w:sz w:val="22"/>
          <w:szCs w:val="22"/>
        </w:rPr>
      </w:pPr>
    </w:p>
    <w:p w14:paraId="6A54DFDD" w14:textId="77777777" w:rsidR="00FA1A99" w:rsidRPr="006A0EB2" w:rsidRDefault="00FA1A99" w:rsidP="00FA1A99">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1D23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9D9C7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2BD3A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w:t>
      </w:r>
      <w:proofErr w:type="spellStart"/>
      <w:r w:rsidRPr="006A0EB2">
        <w:rPr>
          <w:rFonts w:eastAsia="Cambria"/>
          <w:color w:val="000000"/>
          <w:sz w:val="22"/>
          <w:szCs w:val="22"/>
          <w:shd w:val="clear" w:color="auto" w:fill="FFFFFF"/>
        </w:rPr>
        <w:t>įrodymus</w:t>
      </w:r>
      <w:proofErr w:type="spellEnd"/>
      <w:r w:rsidRPr="006A0EB2">
        <w:rPr>
          <w:rFonts w:eastAsia="Cambria"/>
          <w:color w:val="000000"/>
          <w:sz w:val="22"/>
          <w:szCs w:val="22"/>
          <w:shd w:val="clear" w:color="auto" w:fill="FFFFFF"/>
        </w:rPr>
        <w:t xml:space="preserve">, pagrindžiančius bent vieną partnerio atsisakymo ar keitimo aplinkybę, nurodytą Sutartyje; </w:t>
      </w:r>
    </w:p>
    <w:p w14:paraId="007E6F8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D8872D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46AB81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9A6C5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B3B982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0848F9B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A1C5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3189F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6A0EB2">
        <w:rPr>
          <w:rFonts w:eastAsia="Cambria"/>
          <w:color w:val="000000"/>
          <w:sz w:val="22"/>
          <w:szCs w:val="22"/>
          <w:shd w:val="clear" w:color="auto" w:fill="FFFFFF"/>
        </w:rPr>
        <w:t>pasikeitimus</w:t>
      </w:r>
      <w:proofErr w:type="spellEnd"/>
      <w:r w:rsidRPr="006A0EB2">
        <w:rPr>
          <w:rFonts w:eastAsia="Cambria"/>
          <w:color w:val="000000"/>
          <w:sz w:val="22"/>
          <w:szCs w:val="22"/>
          <w:shd w:val="clear" w:color="auto" w:fill="FFFFFF"/>
        </w:rPr>
        <w:t xml:space="preserve">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22AB284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 xml:space="preserve">Pirkėjas ne vėliau kaip per 3 (tris) darbo dienas nuo Bendrųjų sąlygų 3.4.1.1 punkte nurodytos </w:t>
      </w:r>
      <w:r w:rsidRPr="006A0EB2">
        <w:rPr>
          <w:rFonts w:eastAsia="Cambria"/>
          <w:color w:val="000000"/>
          <w:sz w:val="22"/>
          <w:szCs w:val="22"/>
          <w:shd w:val="clear" w:color="auto" w:fill="FFFFFF"/>
        </w:rPr>
        <w:lastRenderedPageBreak/>
        <w:t>informacijos gavimo dienos raštu informuoja subtiekėjus apie tiesioginio atsiskaitymo galimybę;</w:t>
      </w:r>
    </w:p>
    <w:p w14:paraId="1B35B3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763B5D1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E6F731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9EAE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6A464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BA243C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4B0F9B9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0D199F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40D9BC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491F3B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4E412FD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5D53CB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508660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E345839"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29549A"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519F863D"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FEDBA62"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0E1434D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383C0408" w14:textId="77777777" w:rsidR="00FA1A99" w:rsidRPr="006A0EB2" w:rsidRDefault="00FA1A99" w:rsidP="00FA1A9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1737E4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6C0155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FEFF86"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E9D809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2B5ACA3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lastRenderedPageBreak/>
        <w:t>6.</w:t>
      </w:r>
      <w:r w:rsidRPr="006A0EB2">
        <w:rPr>
          <w:rFonts w:eastAsia="Arial"/>
          <w:b/>
          <w:caps/>
          <w:sz w:val="22"/>
          <w:szCs w:val="22"/>
        </w:rPr>
        <w:tab/>
        <w:t>PREKIŲ TIEKIMO PABAIGA IR PREKIŲ priėmimas</w:t>
      </w:r>
    </w:p>
    <w:p w14:paraId="550C840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C312D5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65A67DE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F38484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6D39AB5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586E7F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225A2E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18E796E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79579C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0C6DC1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99C8F8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363B9DA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81C584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7272C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A93858"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05E366D5"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7FECAB3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3570E21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469DDA3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30C9CF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927085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790FC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3460563C"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6ED9142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6.2.9.</w:t>
      </w:r>
      <w:r w:rsidRPr="006A0EB2">
        <w:rPr>
          <w:rFonts w:eastAsia="Arial"/>
          <w:sz w:val="22"/>
          <w:szCs w:val="22"/>
        </w:rPr>
        <w:tab/>
        <w:t xml:space="preserve">Pirkėjas turi teisę naudotis Prekėmis tik po Prekių perdavimo-priėmimo akto pasirašymo. </w:t>
      </w:r>
    </w:p>
    <w:p w14:paraId="18E6627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95C9B3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BA7B7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1D1F8E2D"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E172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71EC40C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F7F442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657471"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30CD58"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428EF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A72BBF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3EA2F68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CD9AC6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5B6FC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80840DB"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ACDA63"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542F716"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750DC8C7"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rPr>
      </w:pPr>
    </w:p>
    <w:p w14:paraId="2CDC66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E578E4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FFA56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61D6EC0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D29F1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D1FF2D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DB3C87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 xml:space="preserve">Jeigu Prekių trūkumų šalinimas gali turėti įtakos Prekių funkcionalumui, Pirkėjas gali pareikalauti Tiekėjo </w:t>
      </w:r>
      <w:r w:rsidRPr="006A0EB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1E7D6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1DBEDD1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33DBE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687D0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35CAF8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C670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78C8BAF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7BA78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7B3FC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2EE0418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3F50B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408EA9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751CF9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A3329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56D9D06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1D0D1B"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5E8CB12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75182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652D95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20DE3AB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087F0A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CCF95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2E85526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B7C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3CDACB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46870C0"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BA686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2B439AB9"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5B936F3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1F74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CB81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2509D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7CF6F11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8CE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FFA59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A1AA4" w14:textId="77777777" w:rsidR="00FA1A99" w:rsidRPr="006A0EB2" w:rsidRDefault="00FA1A99" w:rsidP="00FA1A99">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6FECC3B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91C4D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D2026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39DD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BAE20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497CE9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5827E1D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0D10221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3EF99C0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6A0EB2">
        <w:rPr>
          <w:sz w:val="22"/>
          <w:szCs w:val="22"/>
        </w:rPr>
        <w:lastRenderedPageBreak/>
        <w:t>pateikti naują Sutarties įvykdymo užtikrinimą ne vėliau kaip prieš 10 (dešimt) darbo dienų iki Sutarties įvykdymo užtikrinimo galiojimo termino pabaigos.</w:t>
      </w:r>
    </w:p>
    <w:p w14:paraId="08E3D58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783176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2573DA" w14:textId="77777777" w:rsidR="00FA1A99" w:rsidRPr="006A0EB2" w:rsidRDefault="00FA1A99" w:rsidP="00FA1A99">
      <w:pPr>
        <w:tabs>
          <w:tab w:val="left" w:pos="567"/>
        </w:tabs>
        <w:spacing w:line="259" w:lineRule="auto"/>
        <w:jc w:val="both"/>
        <w:rPr>
          <w:sz w:val="22"/>
          <w:szCs w:val="22"/>
        </w:rPr>
      </w:pPr>
      <w:r w:rsidRPr="006A0EB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DA5D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6095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7E109DE6"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5E867E35"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68A4A89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E5AEC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796F1262" w14:textId="77777777" w:rsidR="00FA1A99" w:rsidRPr="006A0EB2" w:rsidRDefault="00FA1A99" w:rsidP="00FA1A99">
      <w:pPr>
        <w:tabs>
          <w:tab w:val="left" w:pos="567"/>
        </w:tabs>
        <w:spacing w:line="259" w:lineRule="auto"/>
        <w:jc w:val="both"/>
        <w:textAlignment w:val="baseline"/>
        <w:rPr>
          <w:sz w:val="22"/>
          <w:szCs w:val="22"/>
        </w:rPr>
      </w:pPr>
    </w:p>
    <w:p w14:paraId="352130BD"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5557954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07B89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4137D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340936A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81CF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6F0CC0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4141EB"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7D8AAB5C"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BDCE43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42B7B6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2AEA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60844A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E3AB64B" w14:textId="77777777" w:rsidR="00FA1A99" w:rsidRPr="006A0EB2" w:rsidRDefault="00FA1A99" w:rsidP="00FA1A99">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w:t>
      </w:r>
      <w:r w:rsidRPr="006A0EB2">
        <w:rPr>
          <w:color w:val="000000"/>
          <w:sz w:val="22"/>
          <w:szCs w:val="22"/>
        </w:rPr>
        <w:lastRenderedPageBreak/>
        <w:t xml:space="preserve">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3D70396E" w14:textId="77777777" w:rsidR="00FA1A99" w:rsidRPr="006A0EB2" w:rsidRDefault="00FA1A99" w:rsidP="00FA1A99">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1558172B"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7D76C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3A0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7C4B3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375E2AB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3298742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1DAC202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5A76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7829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9DAD" w14:textId="77777777" w:rsidR="00FA1A99" w:rsidRPr="006A0EB2" w:rsidRDefault="00FA1A99" w:rsidP="00FA1A99">
      <w:pPr>
        <w:tabs>
          <w:tab w:val="left" w:pos="567"/>
        </w:tabs>
        <w:spacing w:line="259" w:lineRule="auto"/>
        <w:jc w:val="both"/>
        <w:textAlignment w:val="baseline"/>
        <w:rPr>
          <w:sz w:val="22"/>
          <w:szCs w:val="22"/>
        </w:rPr>
      </w:pPr>
    </w:p>
    <w:p w14:paraId="7EF5C7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35F6F29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C4E20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651FB3E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0C44A55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086E1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1183EE7E"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0D6118F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 xml:space="preserve">Pirkėjas atlieka </w:t>
      </w:r>
      <w:proofErr w:type="spellStart"/>
      <w:r w:rsidRPr="006A0EB2">
        <w:rPr>
          <w:rFonts w:eastAsia="Arial"/>
          <w:sz w:val="22"/>
          <w:szCs w:val="22"/>
        </w:rPr>
        <w:t>mokėjimus</w:t>
      </w:r>
      <w:proofErr w:type="spellEnd"/>
      <w:r w:rsidRPr="006A0EB2">
        <w:rPr>
          <w:rFonts w:eastAsia="Arial"/>
          <w:sz w:val="22"/>
          <w:szCs w:val="22"/>
        </w:rPr>
        <w:t xml:space="preserve"> už Prekes Specialiosiose sąlygose nustatytais terminais.</w:t>
      </w:r>
    </w:p>
    <w:p w14:paraId="6107704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w:t>
      </w:r>
      <w:proofErr w:type="spellStart"/>
      <w:r w:rsidRPr="006A0EB2">
        <w:rPr>
          <w:rFonts w:eastAsia="Arial"/>
          <w:sz w:val="22"/>
          <w:szCs w:val="22"/>
        </w:rPr>
        <w:t>vėlavimus</w:t>
      </w:r>
      <w:proofErr w:type="spellEnd"/>
      <w:r w:rsidRPr="006A0EB2">
        <w:rPr>
          <w:rFonts w:eastAsia="Arial"/>
          <w:sz w:val="22"/>
          <w:szCs w:val="22"/>
        </w:rPr>
        <w:t xml:space="preserve">, Pirkėjui taikomos netesybos Specialiosiose sąlygose nustatyta </w:t>
      </w:r>
      <w:r w:rsidRPr="006A0EB2">
        <w:rPr>
          <w:rFonts w:eastAsia="Arial"/>
          <w:sz w:val="22"/>
          <w:szCs w:val="22"/>
        </w:rPr>
        <w:lastRenderedPageBreak/>
        <w:t>tvarka.</w:t>
      </w:r>
    </w:p>
    <w:p w14:paraId="756A54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0B29C8F6"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0F32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13130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15CCE7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DFC6C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 xml:space="preserve">Pirkėjas privalo pervesti </w:t>
      </w:r>
      <w:proofErr w:type="spellStart"/>
      <w:r w:rsidRPr="006A0EB2">
        <w:rPr>
          <w:rFonts w:eastAsia="Arial"/>
          <w:sz w:val="22"/>
          <w:szCs w:val="22"/>
        </w:rPr>
        <w:t>mokėjimus</w:t>
      </w:r>
      <w:proofErr w:type="spellEnd"/>
      <w:r w:rsidRPr="006A0EB2">
        <w:rPr>
          <w:rFonts w:eastAsia="Arial"/>
          <w:sz w:val="22"/>
          <w:szCs w:val="22"/>
        </w:rPr>
        <w:t xml:space="preserve"> Tiekėjui į Tiekėjo banko sąskaitą, nurodytą Specialiosiose sąlygose.</w:t>
      </w:r>
    </w:p>
    <w:p w14:paraId="53D9F4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 xml:space="preserve">Pirkėjas turi teisę sumas, gautinas iš Tiekėjo, išskaityti iš mokėjimų Tiekėjui pagal Sutartį (vienašališkai daryti </w:t>
      </w:r>
      <w:proofErr w:type="spellStart"/>
      <w:r w:rsidRPr="006A0EB2">
        <w:rPr>
          <w:rFonts w:eastAsia="Arial"/>
          <w:sz w:val="22"/>
          <w:szCs w:val="22"/>
        </w:rPr>
        <w:t>įskaitymus</w:t>
      </w:r>
      <w:proofErr w:type="spellEnd"/>
      <w:r w:rsidRPr="006A0EB2">
        <w:rPr>
          <w:rFonts w:eastAsia="Arial"/>
          <w:sz w:val="22"/>
          <w:szCs w:val="22"/>
        </w:rPr>
        <w:t>). Dėl šios priežasties Tiekėjas neturi teisės perleisti arba įkeisti reikalavimo teisių į gautinas pagal Sutartį sumas tretiesiems asmenims arba kitaip jomis disponuoti be Pirkėjo sutikimo.</w:t>
      </w:r>
    </w:p>
    <w:p w14:paraId="6B7440E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65EAE8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12.3.4.</w:t>
      </w:r>
      <w:r w:rsidRPr="006A0EB2">
        <w:rPr>
          <w:rFonts w:eastAsia="Arial"/>
          <w:sz w:val="22"/>
          <w:szCs w:val="22"/>
        </w:rPr>
        <w:tab/>
        <w:t xml:space="preserve">Už pavėluotus </w:t>
      </w:r>
      <w:proofErr w:type="spellStart"/>
      <w:r w:rsidRPr="006A0EB2">
        <w:rPr>
          <w:rFonts w:eastAsia="Arial"/>
          <w:sz w:val="22"/>
          <w:szCs w:val="22"/>
        </w:rPr>
        <w:t>mokėjimus</w:t>
      </w:r>
      <w:proofErr w:type="spellEnd"/>
      <w:r w:rsidRPr="006A0EB2">
        <w:rPr>
          <w:rFonts w:eastAsia="Arial"/>
          <w:sz w:val="22"/>
          <w:szCs w:val="22"/>
        </w:rPr>
        <w:t xml:space="preserve"> pagal Sutartį mokančioji Šalis privalo sumokėti kitai Šaliai Specialiosiose sąlygose nurodyto dydžio netesybas.</w:t>
      </w:r>
    </w:p>
    <w:p w14:paraId="7FDC2B9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826D3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72A3E98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4211F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B826B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0DB3241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7C2A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32734C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C5200A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40EF3A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4B6EA9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52147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2FE81E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DC80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0442F10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257FD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w:t>
      </w:r>
      <w:r w:rsidRPr="006A0EB2">
        <w:rPr>
          <w:rFonts w:eastAsia="Arial"/>
          <w:sz w:val="22"/>
          <w:szCs w:val="22"/>
          <w:lang w:eastAsia="lt-LT"/>
        </w:rPr>
        <w:lastRenderedPageBreak/>
        <w:t xml:space="preserve">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4A572CF"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228AC" w14:textId="77777777" w:rsidR="00FA1A99" w:rsidRPr="006A0EB2" w:rsidRDefault="00FA1A99" w:rsidP="00FA1A99">
      <w:pPr>
        <w:tabs>
          <w:tab w:val="left" w:pos="567"/>
          <w:tab w:val="left" w:pos="851"/>
          <w:tab w:val="left" w:pos="992"/>
          <w:tab w:val="left" w:pos="1134"/>
        </w:tabs>
        <w:spacing w:line="259" w:lineRule="auto"/>
        <w:ind w:left="360" w:firstLine="53"/>
        <w:jc w:val="both"/>
        <w:rPr>
          <w:rFonts w:eastAsia="Arial"/>
          <w:sz w:val="22"/>
          <w:szCs w:val="22"/>
        </w:rPr>
      </w:pPr>
    </w:p>
    <w:p w14:paraId="614F0E2C"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30DF96F6"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AF213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9986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C803A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42077F" w14:textId="77777777" w:rsidR="00FA1A99" w:rsidRPr="006A0EB2" w:rsidRDefault="00FA1A99" w:rsidP="00FA1A99">
      <w:pPr>
        <w:tabs>
          <w:tab w:val="left" w:pos="567"/>
        </w:tabs>
        <w:spacing w:line="259" w:lineRule="auto"/>
        <w:jc w:val="both"/>
        <w:textAlignment w:val="baseline"/>
        <w:rPr>
          <w:sz w:val="22"/>
          <w:szCs w:val="22"/>
        </w:rPr>
      </w:pPr>
    </w:p>
    <w:p w14:paraId="49267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63015B0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60EE12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43E18B4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EA946B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7F0B84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B97E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3093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9584B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6110FD1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63CAB74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lastRenderedPageBreak/>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2E5B0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0AA4D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506535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55C8330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7C5AEBA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0EA05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2AC2A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5E7AB40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5A045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65E24A" w14:textId="77777777" w:rsidR="00FA1A99" w:rsidRPr="006A0EB2" w:rsidRDefault="00FA1A99" w:rsidP="00FA1A99">
      <w:pPr>
        <w:widowControl w:val="0"/>
        <w:tabs>
          <w:tab w:val="left" w:pos="567"/>
          <w:tab w:val="left" w:pos="851"/>
          <w:tab w:val="left" w:pos="992"/>
          <w:tab w:val="left" w:pos="1134"/>
        </w:tabs>
        <w:spacing w:line="259" w:lineRule="auto"/>
        <w:ind w:firstLine="53"/>
        <w:jc w:val="both"/>
        <w:rPr>
          <w:rFonts w:eastAsia="Arial"/>
          <w:sz w:val="22"/>
          <w:szCs w:val="22"/>
        </w:rPr>
      </w:pPr>
    </w:p>
    <w:p w14:paraId="5BA6F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2EAFD6C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ACF888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76B6778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13EB2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3210A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A0EB2">
        <w:rPr>
          <w:rFonts w:eastAsia="Arial"/>
          <w:sz w:val="22"/>
          <w:szCs w:val="22"/>
        </w:rPr>
        <w:t>įrodymus</w:t>
      </w:r>
      <w:proofErr w:type="spellEnd"/>
      <w:r w:rsidRPr="006A0EB2">
        <w:rPr>
          <w:rFonts w:eastAsia="Arial"/>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61224"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E2B46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22F147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7331765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4B95E8A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0A609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1628ADF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5C0A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DCB929"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34B8225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0AA2FA" w14:textId="77777777" w:rsidR="00FA1A99" w:rsidRPr="006A0EB2" w:rsidRDefault="00FA1A99" w:rsidP="00FA1A99">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0E1B00D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3CFC6F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0EB2">
        <w:rPr>
          <w:sz w:val="22"/>
          <w:szCs w:val="22"/>
        </w:rPr>
        <w:t>įstatymų bei kitų teisės aktų</w:t>
      </w:r>
      <w:r w:rsidRPr="006A0EB2">
        <w:rPr>
          <w:rFonts w:eastAsia="Arial"/>
          <w:sz w:val="22"/>
          <w:szCs w:val="22"/>
        </w:rPr>
        <w:t xml:space="preserve"> nuostatomis. </w:t>
      </w:r>
    </w:p>
    <w:p w14:paraId="3B44019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3AFD47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6B1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CEB9A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DB5AC9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A9E94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A662D6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6CE839C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E83E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7618111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14553C3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4F4945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21.2.5. esant </w:t>
      </w:r>
      <w:proofErr w:type="spellStart"/>
      <w:r w:rsidRPr="006A0EB2">
        <w:rPr>
          <w:sz w:val="22"/>
          <w:szCs w:val="22"/>
        </w:rPr>
        <w:t>įrodymais</w:t>
      </w:r>
      <w:proofErr w:type="spellEnd"/>
      <w:r w:rsidRPr="006A0EB2">
        <w:rPr>
          <w:sz w:val="22"/>
          <w:szCs w:val="22"/>
        </w:rPr>
        <w:t xml:space="preserve"> pagrįstoms kliūtims ar trukdymams, sukeltiems Tiekėjui kitų trečiųjų asmenų ne dėl Tiekėjo ne laiku ar netinkamai pagal Sutarties sąlygas ir tvarką įvykdytų sutartinių įsipareigojimų; </w:t>
      </w:r>
    </w:p>
    <w:p w14:paraId="55EC10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5C38FD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1154DC6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21.2.8. dėl teisminių (arbitražinių) ginčų su Pirkėju ar trečiaisiais asmenimis, kurių dalykas yra tiesiogiai susijęs su Sutarties vykdymu. </w:t>
      </w:r>
    </w:p>
    <w:p w14:paraId="7F98DC7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64FD5F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FD153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7C88DA34" w14:textId="77777777" w:rsidR="00FA1A99" w:rsidRPr="006A0EB2" w:rsidRDefault="00FA1A99" w:rsidP="00FA1A99">
      <w:pPr>
        <w:tabs>
          <w:tab w:val="left" w:pos="567"/>
        </w:tabs>
        <w:spacing w:line="264" w:lineRule="auto"/>
        <w:jc w:val="both"/>
        <w:textAlignment w:val="baseline"/>
        <w:rPr>
          <w:sz w:val="22"/>
          <w:szCs w:val="22"/>
        </w:rPr>
      </w:pPr>
      <w:r w:rsidRPr="006A0EB2">
        <w:rPr>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A0EB2">
        <w:rPr>
          <w:sz w:val="22"/>
          <w:szCs w:val="22"/>
        </w:rPr>
        <w:t>įrodymais</w:t>
      </w:r>
      <w:proofErr w:type="spellEnd"/>
      <w:r w:rsidRPr="006A0EB2">
        <w:rPr>
          <w:sz w:val="22"/>
          <w:szCs w:val="22"/>
        </w:rPr>
        <w:t>, Pirkėjas turi teisę raštu atsisakyti patvirtinti stabdymą. </w:t>
      </w:r>
    </w:p>
    <w:p w14:paraId="2927EAF6" w14:textId="77777777" w:rsidR="00FA1A99" w:rsidRPr="006A0EB2" w:rsidRDefault="00FA1A99" w:rsidP="00FA1A99">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6DB2C2" w14:textId="77777777" w:rsidR="00FA1A99" w:rsidRPr="006A0EB2" w:rsidRDefault="00FA1A99" w:rsidP="00FA1A99">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A6FC30C" w14:textId="77777777" w:rsidR="00FA1A99" w:rsidRPr="006A0EB2" w:rsidRDefault="00FA1A99" w:rsidP="00FA1A99">
      <w:pPr>
        <w:spacing w:line="264" w:lineRule="auto"/>
        <w:jc w:val="both"/>
        <w:rPr>
          <w:sz w:val="22"/>
          <w:szCs w:val="22"/>
        </w:rPr>
      </w:pPr>
      <w:r w:rsidRPr="006A0EB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A85E3" w14:textId="77777777" w:rsidR="00FA1A99" w:rsidRPr="006A0EB2" w:rsidRDefault="00FA1A99" w:rsidP="00FA1A99">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7F0F50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847C6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A49CE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582554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2ACAA" w14:textId="77777777" w:rsidR="00FA1A99" w:rsidRPr="006A0EB2" w:rsidRDefault="00FA1A99" w:rsidP="00FA1A99">
      <w:pPr>
        <w:tabs>
          <w:tab w:val="left" w:pos="567"/>
        </w:tabs>
        <w:spacing w:line="259" w:lineRule="auto"/>
        <w:jc w:val="both"/>
        <w:textAlignment w:val="baseline"/>
        <w:rPr>
          <w:sz w:val="22"/>
          <w:szCs w:val="22"/>
        </w:rPr>
      </w:pPr>
    </w:p>
    <w:p w14:paraId="5216C315"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E46E7D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1396D44"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63217FB9"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p>
    <w:p w14:paraId="172DDAF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lastRenderedPageBreak/>
        <w:t>22.1.</w:t>
      </w:r>
      <w:r w:rsidRPr="006A0EB2">
        <w:rPr>
          <w:rFonts w:eastAsia="Arial"/>
          <w:b/>
          <w:bCs/>
          <w:sz w:val="22"/>
          <w:szCs w:val="22"/>
        </w:rPr>
        <w:tab/>
      </w:r>
      <w:r w:rsidRPr="006A0EB2">
        <w:rPr>
          <w:rFonts w:eastAsia="Arial"/>
          <w:b/>
          <w:sz w:val="22"/>
          <w:szCs w:val="22"/>
        </w:rPr>
        <w:t>Pretenzijos dėl Sutarties pažeidimų</w:t>
      </w:r>
    </w:p>
    <w:p w14:paraId="5536DC46"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AD44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259DC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1C238369" w14:textId="77777777" w:rsidR="00FA1A99" w:rsidRPr="006A0EB2" w:rsidRDefault="00FA1A99" w:rsidP="00FA1A99">
      <w:pPr>
        <w:tabs>
          <w:tab w:val="left" w:pos="567"/>
        </w:tabs>
        <w:spacing w:line="259" w:lineRule="auto"/>
        <w:jc w:val="both"/>
        <w:textAlignment w:val="baseline"/>
        <w:rPr>
          <w:sz w:val="22"/>
          <w:szCs w:val="22"/>
        </w:rPr>
      </w:pPr>
    </w:p>
    <w:p w14:paraId="197526F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3E659B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B0DD37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76EC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39541EE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6B32C1C9" w14:textId="77777777" w:rsidR="00FA1A99" w:rsidRPr="006A0EB2" w:rsidRDefault="00FA1A99" w:rsidP="00FA1A99">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1541208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7E8898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22.2.2.4. Pirkėjas nusprendžia nebevykdyti veiklos, kurios vykdymui Sutartimi įsigyjamos Prekės ir Sutarties poreikis išnyksta; </w:t>
      </w:r>
    </w:p>
    <w:p w14:paraId="5947BEF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0756F9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244671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3D8CB5C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22.2.2.8. nebelieka perkamų Prekių poreikio; </w:t>
      </w:r>
    </w:p>
    <w:p w14:paraId="5A25C3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75CC87A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427E4800" w14:textId="77777777" w:rsidR="00FA1A99" w:rsidRPr="006A0EB2" w:rsidRDefault="00FA1A99" w:rsidP="00FA1A99">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19CF28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7D1201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C357F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EB2">
        <w:rPr>
          <w:sz w:val="22"/>
          <w:szCs w:val="22"/>
        </w:rPr>
        <w:lastRenderedPageBreak/>
        <w:t>prisiimti naujas prievoles pagal Sutartį, kurių vykdymas prieštarautų Lietuvos Respublikoje įgyvendinamoms tarptautinėms sankcijoms. </w:t>
      </w:r>
    </w:p>
    <w:p w14:paraId="7F135F0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323C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13575957"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190B15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9541AB4" w14:textId="77777777" w:rsidR="00FA1A99" w:rsidRPr="006A0EB2" w:rsidRDefault="00FA1A99" w:rsidP="00FA1A99">
      <w:pPr>
        <w:tabs>
          <w:tab w:val="left" w:pos="567"/>
        </w:tabs>
        <w:spacing w:line="259" w:lineRule="auto"/>
        <w:jc w:val="both"/>
        <w:textAlignment w:val="baseline"/>
        <w:rPr>
          <w:sz w:val="22"/>
          <w:szCs w:val="22"/>
        </w:rPr>
      </w:pPr>
    </w:p>
    <w:p w14:paraId="0A9158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0507F85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DCF6CA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A0EB2">
        <w:rPr>
          <w:sz w:val="22"/>
          <w:szCs w:val="22"/>
        </w:rPr>
        <w:t>mokėjimus</w:t>
      </w:r>
      <w:proofErr w:type="spellEnd"/>
      <w:r w:rsidRPr="006A0EB2">
        <w:rPr>
          <w:sz w:val="22"/>
          <w:szCs w:val="22"/>
        </w:rPr>
        <w:t>), ir Pirkėjo skola Tiekėjui viršija 20 (dvidešimt) proc. Pradinės sutarties vertės be PVM ir Pirkėjas, gavęs Tiekėjo pretenziją, per 30 (trisdešimt) dienų nesumoka Tiekėjui mokėtinų sumų. </w:t>
      </w:r>
    </w:p>
    <w:p w14:paraId="398872A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42A4242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C973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11A35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B35D2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330A5FC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08A2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56516FA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D34ADB0" w14:textId="77777777" w:rsidR="00FA1A99" w:rsidRPr="006A0EB2" w:rsidRDefault="00FA1A99" w:rsidP="00FA1A99">
      <w:pPr>
        <w:tabs>
          <w:tab w:val="left" w:pos="567"/>
        </w:tabs>
        <w:spacing w:line="259" w:lineRule="auto"/>
        <w:jc w:val="both"/>
        <w:textAlignment w:val="baseline"/>
        <w:rPr>
          <w:sz w:val="22"/>
          <w:szCs w:val="22"/>
        </w:rPr>
      </w:pPr>
    </w:p>
    <w:p w14:paraId="38F7FAE0"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1C60373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33430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739E20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 Nutraukus Sutartį, Šalys privalo: </w:t>
      </w:r>
    </w:p>
    <w:p w14:paraId="145D55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22.4.2.1. įsitikinti, jog iki Sutarties nutraukimo dienos pristatytos Prekės ir kiti atlikti veiksmai atitinka Sutarties reikalavimus ir Šalys dėl to viena kitai nebereikš pretenzijų; </w:t>
      </w:r>
    </w:p>
    <w:p w14:paraId="5BA41C1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41D61C6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4E0CA642" w14:textId="77777777" w:rsidR="00FA1A99" w:rsidRPr="006A0EB2" w:rsidRDefault="00FA1A99" w:rsidP="00FA1A99">
      <w:pPr>
        <w:tabs>
          <w:tab w:val="left" w:pos="567"/>
        </w:tabs>
        <w:spacing w:line="259" w:lineRule="auto"/>
        <w:jc w:val="both"/>
        <w:textAlignment w:val="baseline"/>
        <w:rPr>
          <w:sz w:val="22"/>
          <w:szCs w:val="22"/>
        </w:rPr>
      </w:pPr>
    </w:p>
    <w:p w14:paraId="5653221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4E4EDC3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261FA80" w14:textId="77777777" w:rsidR="00FA1A99" w:rsidRPr="006A0EB2" w:rsidRDefault="00FA1A99" w:rsidP="00FA1A99">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43D3CAE7" w14:textId="77777777" w:rsidR="00FA1A99" w:rsidRPr="006A0EB2" w:rsidRDefault="00FA1A99" w:rsidP="00FA1A99">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F1BE7EB" w14:textId="77777777" w:rsidR="00FA1A99" w:rsidRPr="006A0EB2" w:rsidRDefault="00FA1A99" w:rsidP="00FA1A99">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9D00B4" w14:textId="77777777" w:rsidR="00FA1A99" w:rsidRPr="006A0EB2" w:rsidRDefault="00FA1A99" w:rsidP="00FA1A99">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0E30ED88" w14:textId="77777777" w:rsidR="00FA1A99" w:rsidRPr="006A0EB2" w:rsidRDefault="00FA1A99" w:rsidP="00FA1A99">
      <w:pPr>
        <w:spacing w:line="259" w:lineRule="auto"/>
        <w:jc w:val="both"/>
        <w:rPr>
          <w:sz w:val="22"/>
          <w:szCs w:val="22"/>
        </w:rPr>
      </w:pPr>
      <w:r w:rsidRPr="006A0EB2">
        <w:rPr>
          <w:sz w:val="22"/>
          <w:szCs w:val="22"/>
        </w:rPr>
        <w:t>23.1.4. Šalys sudarė rašytinį susitarimą prie Sutarties dėl Prekių keitimo.</w:t>
      </w:r>
    </w:p>
    <w:p w14:paraId="061542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t xml:space="preserve">23.2. Šiame Bendrųjų sąlygų skyriuje nurodytu atveju Prekės turi būti pristatytos už ne didesnę nei pasiūlyme nurodytą kainą. </w:t>
      </w:r>
    </w:p>
    <w:p w14:paraId="78AD24D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56A6AE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7E94C97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D0172A9"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2B98794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70DE34"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C0922B7"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3585BEAB"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66F067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p>
    <w:p w14:paraId="2FAF7CF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7A5A4F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5A1E8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F517207" w14:textId="77777777" w:rsidR="00FA1A99" w:rsidRPr="006A0EB2" w:rsidRDefault="00FA1A99" w:rsidP="00FA1A99">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13662466" w14:textId="6F9FE92A" w:rsidR="00071860" w:rsidRDefault="00FA1A99" w:rsidP="0081169B">
      <w:pPr>
        <w:widowControl w:val="0"/>
        <w:tabs>
          <w:tab w:val="left" w:pos="426"/>
          <w:tab w:val="left" w:pos="567"/>
          <w:tab w:val="left" w:pos="709"/>
          <w:tab w:val="left" w:pos="851"/>
          <w:tab w:val="left" w:pos="992"/>
          <w:tab w:val="left" w:pos="1134"/>
        </w:tabs>
        <w:spacing w:line="259" w:lineRule="auto"/>
        <w:jc w:val="both"/>
        <w:rPr>
          <w:szCs w:val="24"/>
        </w:rPr>
      </w:pPr>
      <w:r w:rsidRPr="006A0EB2">
        <w:rPr>
          <w:rFonts w:eastAsia="Arial"/>
          <w:sz w:val="22"/>
          <w:szCs w:val="22"/>
        </w:rPr>
        <w:t>25.3. Kilę ginčai nesudaro pagrindo Šalims atsisakyti vykdyti savo prievoles pagal Sutartį.</w:t>
      </w:r>
    </w:p>
    <w:sectPr w:rsidR="00071860" w:rsidSect="00071860">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E790F" w14:textId="77777777" w:rsidR="005047EC" w:rsidRDefault="005047EC">
      <w:pPr>
        <w:rPr>
          <w:kern w:val="2"/>
          <w:sz w:val="22"/>
          <w:szCs w:val="22"/>
          <w:lang w:val="en-US"/>
        </w:rPr>
      </w:pPr>
      <w:r>
        <w:rPr>
          <w:kern w:val="2"/>
          <w:sz w:val="22"/>
          <w:szCs w:val="22"/>
          <w:lang w:val="en-US"/>
        </w:rPr>
        <w:separator/>
      </w:r>
    </w:p>
  </w:endnote>
  <w:endnote w:type="continuationSeparator" w:id="0">
    <w:p w14:paraId="4D305E0A" w14:textId="77777777" w:rsidR="005047EC" w:rsidRDefault="005047EC">
      <w:pPr>
        <w:rPr>
          <w:kern w:val="2"/>
          <w:sz w:val="22"/>
          <w:szCs w:val="22"/>
          <w:lang w:val="en-US"/>
        </w:rPr>
      </w:pPr>
      <w:r>
        <w:rPr>
          <w:kern w:val="2"/>
          <w:sz w:val="22"/>
          <w:szCs w:val="22"/>
          <w:lang w:val="en-US"/>
        </w:rPr>
        <w:continuationSeparator/>
      </w:r>
    </w:p>
  </w:endnote>
  <w:endnote w:type="continuationNotice" w:id="1">
    <w:p w14:paraId="037DB00A" w14:textId="77777777" w:rsidR="005047EC" w:rsidRDefault="005047E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736D49" w:rsidRDefault="00736D4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736D49" w:rsidRDefault="00736D4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736D49" w:rsidRDefault="00736D4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4BFBB" w14:textId="77777777" w:rsidR="005047EC" w:rsidRDefault="005047EC">
      <w:pPr>
        <w:rPr>
          <w:kern w:val="2"/>
          <w:sz w:val="22"/>
          <w:szCs w:val="22"/>
          <w:lang w:val="en-US"/>
        </w:rPr>
      </w:pPr>
      <w:r>
        <w:rPr>
          <w:kern w:val="2"/>
          <w:sz w:val="22"/>
          <w:szCs w:val="22"/>
          <w:lang w:val="en-US"/>
        </w:rPr>
        <w:separator/>
      </w:r>
    </w:p>
  </w:footnote>
  <w:footnote w:type="continuationSeparator" w:id="0">
    <w:p w14:paraId="2EDA8C68" w14:textId="77777777" w:rsidR="005047EC" w:rsidRDefault="005047EC">
      <w:pPr>
        <w:rPr>
          <w:kern w:val="2"/>
          <w:sz w:val="22"/>
          <w:szCs w:val="22"/>
          <w:lang w:val="en-US"/>
        </w:rPr>
      </w:pPr>
      <w:r>
        <w:rPr>
          <w:kern w:val="2"/>
          <w:sz w:val="22"/>
          <w:szCs w:val="22"/>
          <w:lang w:val="en-US"/>
        </w:rPr>
        <w:continuationSeparator/>
      </w:r>
    </w:p>
  </w:footnote>
  <w:footnote w:type="continuationNotice" w:id="1">
    <w:p w14:paraId="4487DD31" w14:textId="77777777" w:rsidR="005047EC" w:rsidRDefault="005047E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736D49" w:rsidRDefault="00736D49">
    <w:pPr>
      <w:tabs>
        <w:tab w:val="center" w:pos="4680"/>
        <w:tab w:val="right" w:pos="9360"/>
      </w:tabs>
      <w:spacing w:after="160" w:line="259" w:lineRule="auto"/>
      <w:rPr>
        <w:kern w:val="2"/>
        <w:sz w:val="22"/>
        <w:szCs w:val="22"/>
        <w:lang w:val="en-US"/>
      </w:rPr>
    </w:pPr>
  </w:p>
  <w:p w14:paraId="62A8B4E4" w14:textId="77777777" w:rsidR="00736D49" w:rsidRDefault="00736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736D49" w:rsidRPr="001B08A1" w:rsidRDefault="00736D4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736D49" w:rsidRDefault="00736D4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65588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E1C"/>
    <w:rsid w:val="000024B3"/>
    <w:rsid w:val="00007197"/>
    <w:rsid w:val="000258D9"/>
    <w:rsid w:val="00034C4A"/>
    <w:rsid w:val="000371F3"/>
    <w:rsid w:val="00041D8B"/>
    <w:rsid w:val="00071860"/>
    <w:rsid w:val="00080871"/>
    <w:rsid w:val="00087E32"/>
    <w:rsid w:val="000922DE"/>
    <w:rsid w:val="000A516E"/>
    <w:rsid w:val="000A562E"/>
    <w:rsid w:val="000C4663"/>
    <w:rsid w:val="000C5A1B"/>
    <w:rsid w:val="000D79A1"/>
    <w:rsid w:val="000F3278"/>
    <w:rsid w:val="001013C5"/>
    <w:rsid w:val="00102562"/>
    <w:rsid w:val="0011109B"/>
    <w:rsid w:val="00121F13"/>
    <w:rsid w:val="0012716E"/>
    <w:rsid w:val="00133751"/>
    <w:rsid w:val="00135C20"/>
    <w:rsid w:val="00140EC7"/>
    <w:rsid w:val="00144D5A"/>
    <w:rsid w:val="00154C88"/>
    <w:rsid w:val="00166505"/>
    <w:rsid w:val="001823FF"/>
    <w:rsid w:val="001968D6"/>
    <w:rsid w:val="001A7155"/>
    <w:rsid w:val="001B083C"/>
    <w:rsid w:val="001B08A1"/>
    <w:rsid w:val="001B5CD7"/>
    <w:rsid w:val="001D12E7"/>
    <w:rsid w:val="001F24B4"/>
    <w:rsid w:val="001F44A3"/>
    <w:rsid w:val="002335C1"/>
    <w:rsid w:val="002410F8"/>
    <w:rsid w:val="00245BC4"/>
    <w:rsid w:val="00263786"/>
    <w:rsid w:val="00273FB1"/>
    <w:rsid w:val="0028698E"/>
    <w:rsid w:val="00287FF1"/>
    <w:rsid w:val="00290046"/>
    <w:rsid w:val="002A3378"/>
    <w:rsid w:val="002C2F5B"/>
    <w:rsid w:val="002E1F3A"/>
    <w:rsid w:val="002E34A0"/>
    <w:rsid w:val="002E4880"/>
    <w:rsid w:val="002E5159"/>
    <w:rsid w:val="002F016D"/>
    <w:rsid w:val="002F6689"/>
    <w:rsid w:val="003059F3"/>
    <w:rsid w:val="0030702D"/>
    <w:rsid w:val="00314E10"/>
    <w:rsid w:val="00323A7C"/>
    <w:rsid w:val="0033022D"/>
    <w:rsid w:val="00333420"/>
    <w:rsid w:val="00344B77"/>
    <w:rsid w:val="003719C8"/>
    <w:rsid w:val="003762B0"/>
    <w:rsid w:val="00380DFF"/>
    <w:rsid w:val="00397ECD"/>
    <w:rsid w:val="003B61DA"/>
    <w:rsid w:val="003B6536"/>
    <w:rsid w:val="003B6817"/>
    <w:rsid w:val="003B715D"/>
    <w:rsid w:val="003D6993"/>
    <w:rsid w:val="003E3BDC"/>
    <w:rsid w:val="003F0F00"/>
    <w:rsid w:val="003F6180"/>
    <w:rsid w:val="00401569"/>
    <w:rsid w:val="004108AA"/>
    <w:rsid w:val="004128EC"/>
    <w:rsid w:val="00414D40"/>
    <w:rsid w:val="0042559C"/>
    <w:rsid w:val="00426C10"/>
    <w:rsid w:val="00430666"/>
    <w:rsid w:val="00432BF0"/>
    <w:rsid w:val="004348DE"/>
    <w:rsid w:val="0044278D"/>
    <w:rsid w:val="0046338B"/>
    <w:rsid w:val="0046754C"/>
    <w:rsid w:val="004740D4"/>
    <w:rsid w:val="004741A3"/>
    <w:rsid w:val="00474E59"/>
    <w:rsid w:val="004836FA"/>
    <w:rsid w:val="0049160F"/>
    <w:rsid w:val="004A0174"/>
    <w:rsid w:val="004A11D4"/>
    <w:rsid w:val="004B45EC"/>
    <w:rsid w:val="004B6FF0"/>
    <w:rsid w:val="004C1EA5"/>
    <w:rsid w:val="004C2E62"/>
    <w:rsid w:val="004C317C"/>
    <w:rsid w:val="004D31DA"/>
    <w:rsid w:val="004D48B3"/>
    <w:rsid w:val="004D75B0"/>
    <w:rsid w:val="004E77D7"/>
    <w:rsid w:val="004F7898"/>
    <w:rsid w:val="00504288"/>
    <w:rsid w:val="005047EC"/>
    <w:rsid w:val="005112CA"/>
    <w:rsid w:val="005259CC"/>
    <w:rsid w:val="0054349B"/>
    <w:rsid w:val="00543A14"/>
    <w:rsid w:val="00545422"/>
    <w:rsid w:val="0056465E"/>
    <w:rsid w:val="00570C67"/>
    <w:rsid w:val="005850D7"/>
    <w:rsid w:val="00585C5A"/>
    <w:rsid w:val="005A5832"/>
    <w:rsid w:val="005B028F"/>
    <w:rsid w:val="005B0368"/>
    <w:rsid w:val="005B3DE9"/>
    <w:rsid w:val="005C421D"/>
    <w:rsid w:val="005C6E6F"/>
    <w:rsid w:val="005D16CC"/>
    <w:rsid w:val="005D2856"/>
    <w:rsid w:val="005D3B1C"/>
    <w:rsid w:val="005D6FB3"/>
    <w:rsid w:val="005F5B23"/>
    <w:rsid w:val="005F7BC5"/>
    <w:rsid w:val="00607A71"/>
    <w:rsid w:val="00610A8C"/>
    <w:rsid w:val="00631CC4"/>
    <w:rsid w:val="00632D58"/>
    <w:rsid w:val="0064021E"/>
    <w:rsid w:val="00642642"/>
    <w:rsid w:val="006458FC"/>
    <w:rsid w:val="006771D3"/>
    <w:rsid w:val="00684308"/>
    <w:rsid w:val="00685F29"/>
    <w:rsid w:val="00695314"/>
    <w:rsid w:val="006A59C1"/>
    <w:rsid w:val="006B0B56"/>
    <w:rsid w:val="006B1A1B"/>
    <w:rsid w:val="006B2293"/>
    <w:rsid w:val="006B40FD"/>
    <w:rsid w:val="006D3B27"/>
    <w:rsid w:val="006E79CD"/>
    <w:rsid w:val="006E7B6D"/>
    <w:rsid w:val="0073676A"/>
    <w:rsid w:val="00736D49"/>
    <w:rsid w:val="0074457D"/>
    <w:rsid w:val="00760632"/>
    <w:rsid w:val="007643BA"/>
    <w:rsid w:val="00790589"/>
    <w:rsid w:val="007A4F9C"/>
    <w:rsid w:val="007A69A9"/>
    <w:rsid w:val="007B7586"/>
    <w:rsid w:val="007C157A"/>
    <w:rsid w:val="007C5762"/>
    <w:rsid w:val="007D2D41"/>
    <w:rsid w:val="007E0790"/>
    <w:rsid w:val="00807DD2"/>
    <w:rsid w:val="00807EF5"/>
    <w:rsid w:val="0081169B"/>
    <w:rsid w:val="00823D1A"/>
    <w:rsid w:val="008252B8"/>
    <w:rsid w:val="00831026"/>
    <w:rsid w:val="0084029F"/>
    <w:rsid w:val="00847EEC"/>
    <w:rsid w:val="0086768F"/>
    <w:rsid w:val="00867A81"/>
    <w:rsid w:val="008706B0"/>
    <w:rsid w:val="00890696"/>
    <w:rsid w:val="0089289C"/>
    <w:rsid w:val="00892EE7"/>
    <w:rsid w:val="008B0009"/>
    <w:rsid w:val="008B4D0B"/>
    <w:rsid w:val="008D1982"/>
    <w:rsid w:val="008D2699"/>
    <w:rsid w:val="008E3A37"/>
    <w:rsid w:val="008E6A46"/>
    <w:rsid w:val="008F661C"/>
    <w:rsid w:val="0090709B"/>
    <w:rsid w:val="00907230"/>
    <w:rsid w:val="0091564A"/>
    <w:rsid w:val="00922209"/>
    <w:rsid w:val="00930916"/>
    <w:rsid w:val="00946C9D"/>
    <w:rsid w:val="00950D2D"/>
    <w:rsid w:val="00954481"/>
    <w:rsid w:val="00970148"/>
    <w:rsid w:val="00975F7D"/>
    <w:rsid w:val="00990920"/>
    <w:rsid w:val="00990FD7"/>
    <w:rsid w:val="00993A1D"/>
    <w:rsid w:val="00993D23"/>
    <w:rsid w:val="009974A3"/>
    <w:rsid w:val="009A61E3"/>
    <w:rsid w:val="009B108F"/>
    <w:rsid w:val="009B3D28"/>
    <w:rsid w:val="009B49FD"/>
    <w:rsid w:val="009C4423"/>
    <w:rsid w:val="009D1BB1"/>
    <w:rsid w:val="009E5262"/>
    <w:rsid w:val="009E74C4"/>
    <w:rsid w:val="009F5E98"/>
    <w:rsid w:val="009F6A2F"/>
    <w:rsid w:val="009F6B5A"/>
    <w:rsid w:val="009F71A8"/>
    <w:rsid w:val="00A00E27"/>
    <w:rsid w:val="00A01E96"/>
    <w:rsid w:val="00A05FE2"/>
    <w:rsid w:val="00A10867"/>
    <w:rsid w:val="00A21801"/>
    <w:rsid w:val="00A22976"/>
    <w:rsid w:val="00A32B20"/>
    <w:rsid w:val="00A3769D"/>
    <w:rsid w:val="00A6170C"/>
    <w:rsid w:val="00A64EF8"/>
    <w:rsid w:val="00A70A49"/>
    <w:rsid w:val="00A838CE"/>
    <w:rsid w:val="00AA3736"/>
    <w:rsid w:val="00AC5E15"/>
    <w:rsid w:val="00AD06F2"/>
    <w:rsid w:val="00AD7775"/>
    <w:rsid w:val="00AE7AD0"/>
    <w:rsid w:val="00AF29A3"/>
    <w:rsid w:val="00B13979"/>
    <w:rsid w:val="00B31338"/>
    <w:rsid w:val="00B36921"/>
    <w:rsid w:val="00B411DF"/>
    <w:rsid w:val="00B412E9"/>
    <w:rsid w:val="00B43DF3"/>
    <w:rsid w:val="00B5551F"/>
    <w:rsid w:val="00B60170"/>
    <w:rsid w:val="00B6343C"/>
    <w:rsid w:val="00B63CDA"/>
    <w:rsid w:val="00B729EE"/>
    <w:rsid w:val="00B74C2B"/>
    <w:rsid w:val="00B750FC"/>
    <w:rsid w:val="00B974EF"/>
    <w:rsid w:val="00BB7824"/>
    <w:rsid w:val="00BC788E"/>
    <w:rsid w:val="00BD2C73"/>
    <w:rsid w:val="00BD60FD"/>
    <w:rsid w:val="00BE31FF"/>
    <w:rsid w:val="00BE52DD"/>
    <w:rsid w:val="00BE7672"/>
    <w:rsid w:val="00BF3D39"/>
    <w:rsid w:val="00BF60FA"/>
    <w:rsid w:val="00C018F2"/>
    <w:rsid w:val="00C20CC9"/>
    <w:rsid w:val="00C21E8F"/>
    <w:rsid w:val="00C25D7E"/>
    <w:rsid w:val="00C35A88"/>
    <w:rsid w:val="00C54518"/>
    <w:rsid w:val="00C67E80"/>
    <w:rsid w:val="00C7236B"/>
    <w:rsid w:val="00C76621"/>
    <w:rsid w:val="00C7668A"/>
    <w:rsid w:val="00C77E60"/>
    <w:rsid w:val="00C80C37"/>
    <w:rsid w:val="00C91FE0"/>
    <w:rsid w:val="00C95150"/>
    <w:rsid w:val="00CA18C4"/>
    <w:rsid w:val="00CA1FBA"/>
    <w:rsid w:val="00CA49FD"/>
    <w:rsid w:val="00CB372B"/>
    <w:rsid w:val="00CB7B9A"/>
    <w:rsid w:val="00CC60E6"/>
    <w:rsid w:val="00CD06F7"/>
    <w:rsid w:val="00CD46DD"/>
    <w:rsid w:val="00CD72DA"/>
    <w:rsid w:val="00CE1674"/>
    <w:rsid w:val="00CF452F"/>
    <w:rsid w:val="00CF7CB1"/>
    <w:rsid w:val="00D0473C"/>
    <w:rsid w:val="00D05735"/>
    <w:rsid w:val="00D06A4D"/>
    <w:rsid w:val="00D25FCD"/>
    <w:rsid w:val="00D26FDB"/>
    <w:rsid w:val="00D4145E"/>
    <w:rsid w:val="00D52A7C"/>
    <w:rsid w:val="00D600FF"/>
    <w:rsid w:val="00D62DFD"/>
    <w:rsid w:val="00D63907"/>
    <w:rsid w:val="00D76F33"/>
    <w:rsid w:val="00D77B91"/>
    <w:rsid w:val="00D82A36"/>
    <w:rsid w:val="00D91EE1"/>
    <w:rsid w:val="00D94AAD"/>
    <w:rsid w:val="00DC2B86"/>
    <w:rsid w:val="00DC3C4C"/>
    <w:rsid w:val="00DC3ECD"/>
    <w:rsid w:val="00DC52C5"/>
    <w:rsid w:val="00DD6768"/>
    <w:rsid w:val="00DE49C6"/>
    <w:rsid w:val="00E123E2"/>
    <w:rsid w:val="00E254B9"/>
    <w:rsid w:val="00E36507"/>
    <w:rsid w:val="00E44EB8"/>
    <w:rsid w:val="00E556DE"/>
    <w:rsid w:val="00E63F0D"/>
    <w:rsid w:val="00E72161"/>
    <w:rsid w:val="00E82075"/>
    <w:rsid w:val="00E87469"/>
    <w:rsid w:val="00EA2372"/>
    <w:rsid w:val="00EA3AC6"/>
    <w:rsid w:val="00EB6428"/>
    <w:rsid w:val="00EC229E"/>
    <w:rsid w:val="00EE43DC"/>
    <w:rsid w:val="00EF0CD2"/>
    <w:rsid w:val="00EF592A"/>
    <w:rsid w:val="00F0119C"/>
    <w:rsid w:val="00F01C08"/>
    <w:rsid w:val="00F020F2"/>
    <w:rsid w:val="00F03437"/>
    <w:rsid w:val="00F07589"/>
    <w:rsid w:val="00F21186"/>
    <w:rsid w:val="00F27CEC"/>
    <w:rsid w:val="00F311A0"/>
    <w:rsid w:val="00F71F97"/>
    <w:rsid w:val="00F82ED1"/>
    <w:rsid w:val="00F830DF"/>
    <w:rsid w:val="00F91193"/>
    <w:rsid w:val="00F95108"/>
    <w:rsid w:val="00FA1A99"/>
    <w:rsid w:val="00FB2E7A"/>
    <w:rsid w:val="00FB3EB5"/>
    <w:rsid w:val="00FC525E"/>
    <w:rsid w:val="00FD630E"/>
    <w:rsid w:val="00FE33DD"/>
    <w:rsid w:val="00FE4B1B"/>
    <w:rsid w:val="00FE63C9"/>
    <w:rsid w:val="00FF0995"/>
    <w:rsid w:val="00FF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74457D"/>
    <w:pPr>
      <w:spacing w:before="100" w:beforeAutospacing="1" w:after="100" w:afterAutospacing="1"/>
    </w:pPr>
    <w:rPr>
      <w:szCs w:val="24"/>
      <w:lang w:eastAsia="lt-LT"/>
    </w:rPr>
  </w:style>
  <w:style w:type="character" w:customStyle="1" w:styleId="markl6tszk22r">
    <w:name w:val="markl6tszk22r"/>
    <w:basedOn w:val="DefaultParagraphFont"/>
    <w:rsid w:val="0074457D"/>
  </w:style>
  <w:style w:type="character" w:styleId="UnresolvedMention">
    <w:name w:val="Unresolved Mention"/>
    <w:basedOn w:val="DefaultParagraphFont"/>
    <w:uiPriority w:val="99"/>
    <w:semiHidden/>
    <w:unhideWhenUsed/>
    <w:rsid w:val="009F6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99026455">
      <w:bodyDiv w:val="1"/>
      <w:marLeft w:val="0"/>
      <w:marRight w:val="0"/>
      <w:marTop w:val="0"/>
      <w:marBottom w:val="0"/>
      <w:divBdr>
        <w:top w:val="none" w:sz="0" w:space="0" w:color="auto"/>
        <w:left w:val="none" w:sz="0" w:space="0" w:color="auto"/>
        <w:bottom w:val="none" w:sz="0" w:space="0" w:color="auto"/>
        <w:right w:val="none" w:sz="0" w:space="0" w:color="auto"/>
      </w:divBdr>
    </w:div>
    <w:div w:id="173403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bignevas.martisevski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292979"/>
    <w:rsid w:val="003003D2"/>
    <w:rsid w:val="00397C51"/>
    <w:rsid w:val="004F122E"/>
    <w:rsid w:val="004F3A79"/>
    <w:rsid w:val="005050F1"/>
    <w:rsid w:val="005909FB"/>
    <w:rsid w:val="005E0CB3"/>
    <w:rsid w:val="00635734"/>
    <w:rsid w:val="00656216"/>
    <w:rsid w:val="007D4C5A"/>
    <w:rsid w:val="00803EA9"/>
    <w:rsid w:val="0086768F"/>
    <w:rsid w:val="00896484"/>
    <w:rsid w:val="00987184"/>
    <w:rsid w:val="009C4423"/>
    <w:rsid w:val="00A14E05"/>
    <w:rsid w:val="00A56FCF"/>
    <w:rsid w:val="00A74E99"/>
    <w:rsid w:val="00A838CE"/>
    <w:rsid w:val="00B103FD"/>
    <w:rsid w:val="00BC788E"/>
    <w:rsid w:val="00BD576A"/>
    <w:rsid w:val="00C47E35"/>
    <w:rsid w:val="00C7236B"/>
    <w:rsid w:val="00CA4D76"/>
    <w:rsid w:val="00CD46DD"/>
    <w:rsid w:val="00CD59B1"/>
    <w:rsid w:val="00DC3C4C"/>
    <w:rsid w:val="00DD6AF3"/>
    <w:rsid w:val="00E7216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BC168-887C-4225-87BC-19F506D2937F}">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28</Pages>
  <Words>64819</Words>
  <Characters>36947</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101563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31</cp:revision>
  <dcterms:created xsi:type="dcterms:W3CDTF">2025-03-04T07:54:00Z</dcterms:created>
  <dcterms:modified xsi:type="dcterms:W3CDTF">2025-03-05T11:58:00Z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